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A0" w:rsidRDefault="00771600">
      <w:pPr>
        <w:rPr>
          <w:sz w:val="32"/>
          <w:szCs w:val="32"/>
        </w:rPr>
      </w:pPr>
      <w:r>
        <w:rPr>
          <w:sz w:val="32"/>
          <w:szCs w:val="32"/>
        </w:rPr>
        <w:t>STANDAR ORGANISASI KEMAHASISWAAN</w:t>
      </w:r>
    </w:p>
    <w:p w:rsidR="00771600" w:rsidRDefault="00771600">
      <w:pPr>
        <w:rPr>
          <w:sz w:val="32"/>
          <w:szCs w:val="32"/>
        </w:rPr>
      </w:pPr>
      <w:r>
        <w:rPr>
          <w:sz w:val="32"/>
          <w:szCs w:val="32"/>
        </w:rPr>
        <w:t>STIKEP PPNI JAWA BARAT</w:t>
      </w: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p w:rsidR="00771600" w:rsidRDefault="00771600">
      <w:pPr>
        <w:rPr>
          <w:sz w:val="32"/>
          <w:szCs w:val="3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3449"/>
        <w:gridCol w:w="4118"/>
      </w:tblGrid>
      <w:tr w:rsidR="00771600" w:rsidRPr="00A8724A" w:rsidTr="00961BDD">
        <w:trPr>
          <w:trHeight w:val="501"/>
        </w:trPr>
        <w:tc>
          <w:tcPr>
            <w:tcW w:w="1164" w:type="dxa"/>
            <w:vMerge w:val="restart"/>
          </w:tcPr>
          <w:p w:rsidR="00771600" w:rsidRPr="00A8724A" w:rsidRDefault="00771600" w:rsidP="00961BDD">
            <w:pPr>
              <w:pStyle w:val="TableParagraph"/>
              <w:spacing w:line="360" w:lineRule="auto"/>
              <w:ind w:left="0"/>
              <w:jc w:val="both"/>
              <w:rPr>
                <w:rFonts w:ascii="Times New Roman" w:hAnsi="Times New Roman" w:cs="Times New Roman"/>
                <w:sz w:val="24"/>
                <w:szCs w:val="24"/>
              </w:rPr>
            </w:pPr>
          </w:p>
          <w:p w:rsidR="00771600" w:rsidRPr="00A8724A" w:rsidRDefault="00771600" w:rsidP="00961BDD">
            <w:pPr>
              <w:pStyle w:val="TableParagraph"/>
              <w:spacing w:line="360" w:lineRule="auto"/>
              <w:ind w:left="0"/>
              <w:jc w:val="both"/>
              <w:rPr>
                <w:rFonts w:ascii="Times New Roman" w:hAnsi="Times New Roman" w:cs="Times New Roman"/>
                <w:sz w:val="24"/>
                <w:szCs w:val="24"/>
              </w:rPr>
            </w:pPr>
          </w:p>
          <w:p w:rsidR="00771600" w:rsidRPr="00A8724A" w:rsidRDefault="00771600" w:rsidP="00961BDD">
            <w:pPr>
              <w:pStyle w:val="TableParagraph"/>
              <w:spacing w:line="360" w:lineRule="auto"/>
              <w:ind w:left="0"/>
              <w:jc w:val="both"/>
              <w:rPr>
                <w:rFonts w:ascii="Times New Roman" w:hAnsi="Times New Roman" w:cs="Times New Roman"/>
                <w:sz w:val="24"/>
                <w:szCs w:val="24"/>
              </w:rPr>
            </w:pPr>
          </w:p>
          <w:p w:rsidR="00771600" w:rsidRPr="00A8724A" w:rsidRDefault="00771600" w:rsidP="00961BDD">
            <w:pPr>
              <w:pStyle w:val="TableParagraph"/>
              <w:spacing w:line="360" w:lineRule="auto"/>
              <w:jc w:val="both"/>
              <w:rPr>
                <w:rFonts w:ascii="Times New Roman" w:hAnsi="Times New Roman" w:cs="Times New Roman"/>
                <w:sz w:val="24"/>
                <w:szCs w:val="24"/>
              </w:rPr>
            </w:pPr>
          </w:p>
        </w:tc>
        <w:tc>
          <w:tcPr>
            <w:tcW w:w="3449" w:type="dxa"/>
            <w:vMerge w:val="restart"/>
          </w:tcPr>
          <w:p w:rsidR="00771600" w:rsidRPr="00A8724A" w:rsidRDefault="00771600" w:rsidP="00961BDD">
            <w:pPr>
              <w:pStyle w:val="TableParagraph"/>
              <w:spacing w:line="360" w:lineRule="auto"/>
              <w:ind w:left="107" w:right="746"/>
              <w:jc w:val="both"/>
              <w:rPr>
                <w:rFonts w:ascii="Times New Roman" w:hAnsi="Times New Roman" w:cs="Times New Roman"/>
                <w:b/>
                <w:sz w:val="24"/>
                <w:szCs w:val="24"/>
              </w:rPr>
            </w:pPr>
            <w:r w:rsidRPr="00A8724A">
              <w:rPr>
                <w:rFonts w:ascii="Times New Roman" w:hAnsi="Times New Roman" w:cs="Times New Roman"/>
                <w:b/>
                <w:sz w:val="24"/>
                <w:szCs w:val="24"/>
              </w:rPr>
              <w:t>STIKEP PPNI JAWA BARAT</w:t>
            </w:r>
          </w:p>
        </w:tc>
        <w:tc>
          <w:tcPr>
            <w:tcW w:w="4118" w:type="dxa"/>
          </w:tcPr>
          <w:p w:rsidR="00771600" w:rsidRPr="00A8724A" w:rsidRDefault="00771600" w:rsidP="00961BDD">
            <w:pPr>
              <w:pStyle w:val="TableParagraph"/>
              <w:spacing w:line="360" w:lineRule="auto"/>
              <w:ind w:left="103"/>
              <w:jc w:val="both"/>
              <w:rPr>
                <w:rFonts w:ascii="Times New Roman" w:hAnsi="Times New Roman" w:cs="Times New Roman"/>
                <w:sz w:val="24"/>
                <w:szCs w:val="24"/>
              </w:rPr>
            </w:pPr>
            <w:r w:rsidRPr="00A8724A">
              <w:rPr>
                <w:rFonts w:ascii="Times New Roman" w:hAnsi="Times New Roman" w:cs="Times New Roman"/>
                <w:sz w:val="24"/>
                <w:szCs w:val="24"/>
              </w:rPr>
              <w:t>Kode/No</w:t>
            </w:r>
            <w:r w:rsidRPr="00A8724A">
              <w:rPr>
                <w:rFonts w:ascii="Times New Roman" w:hAnsi="Times New Roman" w:cs="Times New Roman"/>
                <w:spacing w:val="-6"/>
                <w:sz w:val="24"/>
                <w:szCs w:val="24"/>
              </w:rPr>
              <w:t xml:space="preserve"> </w:t>
            </w:r>
            <w:r w:rsidRPr="00A8724A">
              <w:rPr>
                <w:rFonts w:ascii="Times New Roman" w:hAnsi="Times New Roman" w:cs="Times New Roman"/>
                <w:sz w:val="24"/>
                <w:szCs w:val="24"/>
              </w:rPr>
              <w:t>:</w:t>
            </w:r>
            <w:r w:rsidRPr="00A8724A">
              <w:rPr>
                <w:rFonts w:ascii="Times New Roman" w:hAnsi="Times New Roman" w:cs="Times New Roman"/>
                <w:spacing w:val="-7"/>
                <w:sz w:val="24"/>
                <w:szCs w:val="24"/>
              </w:rPr>
              <w:t xml:space="preserve"> </w:t>
            </w:r>
          </w:p>
        </w:tc>
      </w:tr>
      <w:tr w:rsidR="00771600" w:rsidRPr="00A8724A" w:rsidTr="00961BDD">
        <w:trPr>
          <w:trHeight w:val="498"/>
        </w:trPr>
        <w:tc>
          <w:tcPr>
            <w:tcW w:w="1164" w:type="dxa"/>
            <w:vMerge/>
            <w:tcBorders>
              <w:top w:val="nil"/>
            </w:tcBorders>
          </w:tcPr>
          <w:p w:rsidR="00771600" w:rsidRPr="00A8724A" w:rsidRDefault="00771600" w:rsidP="00961BDD">
            <w:pPr>
              <w:spacing w:line="360" w:lineRule="auto"/>
              <w:jc w:val="both"/>
              <w:rPr>
                <w:rFonts w:ascii="Times New Roman" w:hAnsi="Times New Roman" w:cs="Times New Roman"/>
                <w:sz w:val="24"/>
                <w:szCs w:val="24"/>
              </w:rPr>
            </w:pPr>
          </w:p>
        </w:tc>
        <w:tc>
          <w:tcPr>
            <w:tcW w:w="3449" w:type="dxa"/>
            <w:vMerge/>
            <w:tcBorders>
              <w:top w:val="nil"/>
            </w:tcBorders>
          </w:tcPr>
          <w:p w:rsidR="00771600" w:rsidRPr="00A8724A" w:rsidRDefault="00771600" w:rsidP="00961BDD">
            <w:pPr>
              <w:spacing w:line="360" w:lineRule="auto"/>
              <w:jc w:val="both"/>
              <w:rPr>
                <w:rFonts w:ascii="Times New Roman" w:hAnsi="Times New Roman" w:cs="Times New Roman"/>
                <w:sz w:val="24"/>
                <w:szCs w:val="24"/>
              </w:rPr>
            </w:pPr>
          </w:p>
        </w:tc>
        <w:tc>
          <w:tcPr>
            <w:tcW w:w="4118" w:type="dxa"/>
          </w:tcPr>
          <w:p w:rsidR="00771600" w:rsidRPr="00A8724A" w:rsidRDefault="00771600" w:rsidP="00961BDD">
            <w:pPr>
              <w:pStyle w:val="TableParagraph"/>
              <w:spacing w:line="360" w:lineRule="auto"/>
              <w:ind w:left="103"/>
              <w:jc w:val="both"/>
              <w:rPr>
                <w:rFonts w:ascii="Times New Roman" w:hAnsi="Times New Roman" w:cs="Times New Roman"/>
                <w:sz w:val="24"/>
                <w:szCs w:val="24"/>
              </w:rPr>
            </w:pPr>
            <w:r w:rsidRPr="00A8724A">
              <w:rPr>
                <w:rFonts w:ascii="Times New Roman" w:hAnsi="Times New Roman" w:cs="Times New Roman"/>
                <w:sz w:val="24"/>
                <w:szCs w:val="24"/>
              </w:rPr>
              <w:t>Tanggal</w:t>
            </w:r>
            <w:r w:rsidRPr="00A8724A">
              <w:rPr>
                <w:rFonts w:ascii="Times New Roman" w:hAnsi="Times New Roman" w:cs="Times New Roman"/>
                <w:spacing w:val="54"/>
                <w:sz w:val="24"/>
                <w:szCs w:val="24"/>
              </w:rPr>
              <w:t xml:space="preserve"> </w:t>
            </w:r>
            <w:r w:rsidRPr="00A8724A">
              <w:rPr>
                <w:rFonts w:ascii="Times New Roman" w:hAnsi="Times New Roman" w:cs="Times New Roman"/>
                <w:sz w:val="24"/>
                <w:szCs w:val="24"/>
              </w:rPr>
              <w:t>:</w:t>
            </w:r>
            <w:r w:rsidRPr="00A8724A">
              <w:rPr>
                <w:rFonts w:ascii="Times New Roman" w:hAnsi="Times New Roman" w:cs="Times New Roman"/>
                <w:spacing w:val="-2"/>
                <w:sz w:val="24"/>
                <w:szCs w:val="24"/>
              </w:rPr>
              <w:t xml:space="preserve"> </w:t>
            </w:r>
            <w:r>
              <w:rPr>
                <w:rFonts w:ascii="Times New Roman" w:hAnsi="Times New Roman" w:cs="Times New Roman"/>
                <w:spacing w:val="-2"/>
                <w:sz w:val="24"/>
                <w:szCs w:val="24"/>
              </w:rPr>
              <w:t>3 Desember 2021</w:t>
            </w:r>
          </w:p>
        </w:tc>
      </w:tr>
      <w:tr w:rsidR="00771600" w:rsidRPr="00A8724A" w:rsidTr="00961BDD">
        <w:trPr>
          <w:trHeight w:val="497"/>
        </w:trPr>
        <w:tc>
          <w:tcPr>
            <w:tcW w:w="1164" w:type="dxa"/>
            <w:vMerge/>
            <w:tcBorders>
              <w:top w:val="nil"/>
            </w:tcBorders>
          </w:tcPr>
          <w:p w:rsidR="00771600" w:rsidRPr="00A8724A" w:rsidRDefault="00771600" w:rsidP="00961BDD">
            <w:pPr>
              <w:spacing w:line="360" w:lineRule="auto"/>
              <w:jc w:val="both"/>
              <w:rPr>
                <w:rFonts w:ascii="Times New Roman" w:hAnsi="Times New Roman" w:cs="Times New Roman"/>
                <w:sz w:val="24"/>
                <w:szCs w:val="24"/>
              </w:rPr>
            </w:pPr>
          </w:p>
        </w:tc>
        <w:tc>
          <w:tcPr>
            <w:tcW w:w="3449" w:type="dxa"/>
            <w:vMerge w:val="restart"/>
          </w:tcPr>
          <w:p w:rsidR="00771600" w:rsidRPr="00A8724A" w:rsidRDefault="00771600" w:rsidP="00961BDD">
            <w:pPr>
              <w:pStyle w:val="TableParagraph"/>
              <w:spacing w:line="360" w:lineRule="auto"/>
              <w:ind w:left="107" w:right="783"/>
              <w:jc w:val="both"/>
              <w:rPr>
                <w:rFonts w:ascii="Times New Roman" w:hAnsi="Times New Roman" w:cs="Times New Roman"/>
                <w:b/>
                <w:sz w:val="24"/>
                <w:szCs w:val="24"/>
              </w:rPr>
            </w:pPr>
            <w:r w:rsidRPr="00A8724A">
              <w:rPr>
                <w:rFonts w:ascii="Times New Roman" w:hAnsi="Times New Roman" w:cs="Times New Roman"/>
                <w:b/>
                <w:sz w:val="24"/>
                <w:szCs w:val="24"/>
              </w:rPr>
              <w:t>STANDAR PEMBINAAN</w:t>
            </w:r>
            <w:r w:rsidRPr="00A8724A">
              <w:rPr>
                <w:rFonts w:ascii="Times New Roman" w:hAnsi="Times New Roman" w:cs="Times New Roman"/>
                <w:b/>
                <w:spacing w:val="1"/>
                <w:sz w:val="24"/>
                <w:szCs w:val="24"/>
              </w:rPr>
              <w:t xml:space="preserve"> </w:t>
            </w:r>
            <w:r w:rsidRPr="00A8724A">
              <w:rPr>
                <w:rFonts w:ascii="Times New Roman" w:hAnsi="Times New Roman" w:cs="Times New Roman"/>
                <w:b/>
                <w:spacing w:val="-1"/>
                <w:sz w:val="24"/>
                <w:szCs w:val="24"/>
              </w:rPr>
              <w:t xml:space="preserve">KEMAHASISWAAN </w:t>
            </w:r>
            <w:r w:rsidRPr="00A8724A">
              <w:rPr>
                <w:rFonts w:ascii="Times New Roman" w:hAnsi="Times New Roman" w:cs="Times New Roman"/>
                <w:b/>
                <w:sz w:val="24"/>
                <w:szCs w:val="24"/>
              </w:rPr>
              <w:t>DAN</w:t>
            </w:r>
            <w:r w:rsidRPr="00A8724A">
              <w:rPr>
                <w:rFonts w:ascii="Times New Roman" w:hAnsi="Times New Roman" w:cs="Times New Roman"/>
                <w:b/>
                <w:spacing w:val="-59"/>
                <w:sz w:val="24"/>
                <w:szCs w:val="24"/>
              </w:rPr>
              <w:t xml:space="preserve"> </w:t>
            </w:r>
            <w:r w:rsidRPr="00A8724A">
              <w:rPr>
                <w:rFonts w:ascii="Times New Roman" w:hAnsi="Times New Roman" w:cs="Times New Roman"/>
                <w:b/>
                <w:sz w:val="24"/>
                <w:szCs w:val="24"/>
              </w:rPr>
              <w:t>LULUSAN</w:t>
            </w:r>
          </w:p>
        </w:tc>
        <w:tc>
          <w:tcPr>
            <w:tcW w:w="4118" w:type="dxa"/>
          </w:tcPr>
          <w:p w:rsidR="00771600" w:rsidRPr="00A8724A" w:rsidRDefault="00771600" w:rsidP="00961BDD">
            <w:pPr>
              <w:pStyle w:val="TableParagraph"/>
              <w:tabs>
                <w:tab w:val="right" w:pos="1436"/>
              </w:tabs>
              <w:spacing w:line="360" w:lineRule="auto"/>
              <w:ind w:left="103"/>
              <w:jc w:val="both"/>
              <w:rPr>
                <w:rFonts w:ascii="Times New Roman" w:hAnsi="Times New Roman" w:cs="Times New Roman"/>
                <w:sz w:val="24"/>
                <w:szCs w:val="24"/>
              </w:rPr>
            </w:pPr>
            <w:r w:rsidRPr="00A8724A">
              <w:rPr>
                <w:rFonts w:ascii="Times New Roman" w:hAnsi="Times New Roman" w:cs="Times New Roman"/>
                <w:sz w:val="24"/>
                <w:szCs w:val="24"/>
              </w:rPr>
              <w:t>Revisi</w:t>
            </w:r>
            <w:r w:rsidRPr="00A8724A">
              <w:rPr>
                <w:rFonts w:ascii="Times New Roman" w:hAnsi="Times New Roman" w:cs="Times New Roman"/>
                <w:sz w:val="24"/>
                <w:szCs w:val="24"/>
              </w:rPr>
              <w:tab/>
            </w:r>
          </w:p>
        </w:tc>
      </w:tr>
      <w:tr w:rsidR="00771600" w:rsidRPr="00A8724A" w:rsidTr="00961BDD">
        <w:trPr>
          <w:trHeight w:val="750"/>
        </w:trPr>
        <w:tc>
          <w:tcPr>
            <w:tcW w:w="1164" w:type="dxa"/>
            <w:vMerge/>
            <w:tcBorders>
              <w:top w:val="nil"/>
            </w:tcBorders>
          </w:tcPr>
          <w:p w:rsidR="00771600" w:rsidRPr="00A8724A" w:rsidRDefault="00771600" w:rsidP="00961BDD">
            <w:pPr>
              <w:spacing w:line="360" w:lineRule="auto"/>
              <w:jc w:val="both"/>
              <w:rPr>
                <w:rFonts w:ascii="Times New Roman" w:hAnsi="Times New Roman" w:cs="Times New Roman"/>
                <w:sz w:val="24"/>
                <w:szCs w:val="24"/>
              </w:rPr>
            </w:pPr>
          </w:p>
        </w:tc>
        <w:tc>
          <w:tcPr>
            <w:tcW w:w="3449" w:type="dxa"/>
            <w:vMerge/>
            <w:tcBorders>
              <w:top w:val="nil"/>
            </w:tcBorders>
          </w:tcPr>
          <w:p w:rsidR="00771600" w:rsidRPr="00A8724A" w:rsidRDefault="00771600" w:rsidP="00961BDD">
            <w:pPr>
              <w:spacing w:line="360" w:lineRule="auto"/>
              <w:jc w:val="both"/>
              <w:rPr>
                <w:rFonts w:ascii="Times New Roman" w:hAnsi="Times New Roman" w:cs="Times New Roman"/>
                <w:sz w:val="24"/>
                <w:szCs w:val="24"/>
              </w:rPr>
            </w:pPr>
          </w:p>
        </w:tc>
        <w:tc>
          <w:tcPr>
            <w:tcW w:w="4118" w:type="dxa"/>
          </w:tcPr>
          <w:p w:rsidR="00771600" w:rsidRPr="00A8724A" w:rsidRDefault="00771600" w:rsidP="00961BDD">
            <w:pPr>
              <w:pStyle w:val="TableParagraph"/>
              <w:spacing w:line="360" w:lineRule="auto"/>
              <w:ind w:left="103"/>
              <w:jc w:val="both"/>
              <w:rPr>
                <w:rFonts w:ascii="Times New Roman" w:hAnsi="Times New Roman" w:cs="Times New Roman"/>
                <w:sz w:val="24"/>
                <w:szCs w:val="24"/>
              </w:rPr>
            </w:pPr>
            <w:r w:rsidRPr="00A8724A">
              <w:rPr>
                <w:rFonts w:ascii="Times New Roman" w:hAnsi="Times New Roman" w:cs="Times New Roman"/>
                <w:sz w:val="24"/>
                <w:szCs w:val="24"/>
              </w:rPr>
              <w:t>Halaman</w:t>
            </w:r>
            <w:r w:rsidRPr="00A8724A">
              <w:rPr>
                <w:rFonts w:ascii="Times New Roman" w:hAnsi="Times New Roman" w:cs="Times New Roman"/>
                <w:spacing w:val="59"/>
                <w:sz w:val="24"/>
                <w:szCs w:val="24"/>
              </w:rPr>
              <w:t xml:space="preserve"> </w:t>
            </w:r>
            <w:r w:rsidRPr="00A8724A">
              <w:rPr>
                <w:rFonts w:ascii="Times New Roman" w:hAnsi="Times New Roman" w:cs="Times New Roman"/>
                <w:sz w:val="24"/>
                <w:szCs w:val="24"/>
              </w:rPr>
              <w:t>:</w:t>
            </w:r>
            <w:r w:rsidRPr="00A8724A">
              <w:rPr>
                <w:rFonts w:ascii="Times New Roman" w:hAnsi="Times New Roman" w:cs="Times New Roman"/>
                <w:spacing w:val="-1"/>
                <w:sz w:val="24"/>
                <w:szCs w:val="24"/>
              </w:rPr>
              <w:t xml:space="preserve"> </w:t>
            </w:r>
          </w:p>
        </w:tc>
      </w:tr>
    </w:tbl>
    <w:p w:rsidR="00771600" w:rsidRPr="00A8724A" w:rsidRDefault="00771600" w:rsidP="00771600">
      <w:pPr>
        <w:spacing w:line="360" w:lineRule="auto"/>
        <w:jc w:val="both"/>
        <w:rPr>
          <w:rFonts w:ascii="Times New Roman" w:hAnsi="Times New Roman" w:cs="Times New Roman"/>
          <w:b/>
          <w:sz w:val="24"/>
          <w:szCs w:val="24"/>
        </w:rPr>
      </w:pPr>
    </w:p>
    <w:p w:rsidR="00771600" w:rsidRPr="00A8724A" w:rsidRDefault="00771600" w:rsidP="00771600">
      <w:pPr>
        <w:spacing w:line="360" w:lineRule="auto"/>
        <w:ind w:left="180" w:right="1049"/>
        <w:jc w:val="both"/>
        <w:rPr>
          <w:rFonts w:ascii="Times New Roman" w:hAnsi="Times New Roman" w:cs="Times New Roman"/>
          <w:b/>
          <w:sz w:val="24"/>
          <w:szCs w:val="24"/>
        </w:rPr>
      </w:pPr>
      <w:r w:rsidRPr="00A8724A">
        <w:rPr>
          <w:rFonts w:ascii="Times New Roman" w:hAnsi="Times New Roman" w:cs="Times New Roman"/>
          <w:b/>
          <w:sz w:val="24"/>
          <w:szCs w:val="24"/>
        </w:rPr>
        <w:t>STANDAR</w:t>
      </w:r>
      <w:r w:rsidRPr="00A8724A">
        <w:rPr>
          <w:rFonts w:ascii="Times New Roman" w:hAnsi="Times New Roman" w:cs="Times New Roman"/>
          <w:b/>
          <w:spacing w:val="-5"/>
          <w:sz w:val="24"/>
          <w:szCs w:val="24"/>
        </w:rPr>
        <w:t xml:space="preserve"> </w:t>
      </w:r>
      <w:r w:rsidRPr="00A8724A">
        <w:rPr>
          <w:rFonts w:ascii="Times New Roman" w:hAnsi="Times New Roman" w:cs="Times New Roman"/>
          <w:b/>
          <w:sz w:val="24"/>
          <w:szCs w:val="24"/>
        </w:rPr>
        <w:t>KEMAHASISWAAN</w:t>
      </w:r>
    </w:p>
    <w:p w:rsidR="00771600" w:rsidRPr="00A8724A" w:rsidRDefault="00771600" w:rsidP="00771600">
      <w:pPr>
        <w:pStyle w:val="BodyText"/>
        <w:spacing w:line="360" w:lineRule="auto"/>
        <w:jc w:val="both"/>
        <w:rPr>
          <w:rFonts w:ascii="Times New Roman" w:hAnsi="Times New Roman" w:cs="Times New Roman"/>
          <w:b/>
          <w:sz w:val="24"/>
          <w:szCs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809"/>
        <w:gridCol w:w="1833"/>
        <w:gridCol w:w="1588"/>
        <w:gridCol w:w="1770"/>
      </w:tblGrid>
      <w:tr w:rsidR="00771600" w:rsidRPr="00A8724A" w:rsidTr="00961BDD">
        <w:trPr>
          <w:trHeight w:val="370"/>
        </w:trPr>
        <w:tc>
          <w:tcPr>
            <w:tcW w:w="1730" w:type="dxa"/>
            <w:vMerge w:val="restart"/>
            <w:shd w:val="clear" w:color="auto" w:fill="C6D9F1" w:themeFill="text2" w:themeFillTint="33"/>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415"/>
              <w:jc w:val="both"/>
              <w:rPr>
                <w:rFonts w:ascii="Times New Roman" w:hAnsi="Times New Roman" w:cs="Times New Roman"/>
                <w:b/>
                <w:sz w:val="24"/>
                <w:szCs w:val="24"/>
              </w:rPr>
            </w:pPr>
            <w:r w:rsidRPr="00A8724A">
              <w:rPr>
                <w:rFonts w:ascii="Times New Roman" w:hAnsi="Times New Roman" w:cs="Times New Roman"/>
                <w:b/>
                <w:sz w:val="24"/>
                <w:szCs w:val="24"/>
              </w:rPr>
              <w:t>Proses</w:t>
            </w:r>
          </w:p>
        </w:tc>
        <w:tc>
          <w:tcPr>
            <w:tcW w:w="5230" w:type="dxa"/>
            <w:gridSpan w:val="3"/>
            <w:shd w:val="clear" w:color="auto" w:fill="C6D9F1" w:themeFill="text2" w:themeFillTint="33"/>
          </w:tcPr>
          <w:p w:rsidR="00771600" w:rsidRPr="00A8724A" w:rsidRDefault="00771600" w:rsidP="00961BDD">
            <w:pPr>
              <w:pStyle w:val="TableParagraph"/>
              <w:spacing w:line="360" w:lineRule="auto"/>
              <w:ind w:left="1639"/>
              <w:jc w:val="both"/>
              <w:rPr>
                <w:rFonts w:ascii="Times New Roman" w:hAnsi="Times New Roman" w:cs="Times New Roman"/>
                <w:b/>
                <w:sz w:val="24"/>
                <w:szCs w:val="24"/>
              </w:rPr>
            </w:pPr>
            <w:r w:rsidRPr="00A8724A">
              <w:rPr>
                <w:rFonts w:ascii="Times New Roman" w:hAnsi="Times New Roman" w:cs="Times New Roman"/>
                <w:b/>
                <w:sz w:val="24"/>
                <w:szCs w:val="24"/>
              </w:rPr>
              <w:t>Penanggungjawab</w:t>
            </w:r>
          </w:p>
        </w:tc>
        <w:tc>
          <w:tcPr>
            <w:tcW w:w="1770" w:type="dxa"/>
            <w:vMerge w:val="restart"/>
            <w:shd w:val="clear" w:color="auto" w:fill="C6D9F1" w:themeFill="text2" w:themeFillTint="33"/>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390"/>
              <w:jc w:val="both"/>
              <w:rPr>
                <w:rFonts w:ascii="Times New Roman" w:hAnsi="Times New Roman" w:cs="Times New Roman"/>
                <w:b/>
                <w:sz w:val="24"/>
                <w:szCs w:val="24"/>
              </w:rPr>
            </w:pPr>
            <w:r w:rsidRPr="00A8724A">
              <w:rPr>
                <w:rFonts w:ascii="Times New Roman" w:hAnsi="Times New Roman" w:cs="Times New Roman"/>
                <w:b/>
                <w:sz w:val="24"/>
                <w:szCs w:val="24"/>
              </w:rPr>
              <w:t>Tanggal</w:t>
            </w:r>
          </w:p>
        </w:tc>
      </w:tr>
      <w:tr w:rsidR="00771600" w:rsidRPr="00A8724A" w:rsidTr="00961BDD">
        <w:trPr>
          <w:trHeight w:val="374"/>
        </w:trPr>
        <w:tc>
          <w:tcPr>
            <w:tcW w:w="1730" w:type="dxa"/>
            <w:vMerge/>
            <w:tcBorders>
              <w:top w:val="nil"/>
            </w:tcBorders>
            <w:shd w:val="clear" w:color="auto" w:fill="00AFEF"/>
          </w:tcPr>
          <w:p w:rsidR="00771600" w:rsidRPr="00A8724A" w:rsidRDefault="00771600" w:rsidP="00961BDD">
            <w:pPr>
              <w:spacing w:line="360" w:lineRule="auto"/>
              <w:jc w:val="both"/>
              <w:rPr>
                <w:rFonts w:ascii="Times New Roman" w:hAnsi="Times New Roman" w:cs="Times New Roman"/>
                <w:sz w:val="24"/>
                <w:szCs w:val="24"/>
              </w:rPr>
            </w:pPr>
          </w:p>
        </w:tc>
        <w:tc>
          <w:tcPr>
            <w:tcW w:w="1809" w:type="dxa"/>
            <w:shd w:val="clear" w:color="auto" w:fill="C6D9F1" w:themeFill="text2" w:themeFillTint="33"/>
          </w:tcPr>
          <w:p w:rsidR="00771600" w:rsidRPr="00A8724A" w:rsidRDefault="00771600" w:rsidP="00961BDD">
            <w:pPr>
              <w:pStyle w:val="TableParagraph"/>
              <w:spacing w:line="360" w:lineRule="auto"/>
              <w:ind w:left="603"/>
              <w:jc w:val="both"/>
              <w:rPr>
                <w:rFonts w:ascii="Times New Roman" w:hAnsi="Times New Roman" w:cs="Times New Roman"/>
                <w:b/>
                <w:sz w:val="24"/>
                <w:szCs w:val="24"/>
              </w:rPr>
            </w:pPr>
            <w:r w:rsidRPr="00A8724A">
              <w:rPr>
                <w:rFonts w:ascii="Times New Roman" w:hAnsi="Times New Roman" w:cs="Times New Roman"/>
                <w:b/>
                <w:sz w:val="24"/>
                <w:szCs w:val="24"/>
              </w:rPr>
              <w:t>Nama</w:t>
            </w:r>
          </w:p>
        </w:tc>
        <w:tc>
          <w:tcPr>
            <w:tcW w:w="1833" w:type="dxa"/>
            <w:shd w:val="clear" w:color="auto" w:fill="C6D9F1" w:themeFill="text2" w:themeFillTint="33"/>
          </w:tcPr>
          <w:p w:rsidR="00771600" w:rsidRPr="00A8724A" w:rsidRDefault="00771600" w:rsidP="00961BDD">
            <w:pPr>
              <w:pStyle w:val="TableParagraph"/>
              <w:spacing w:line="360" w:lineRule="auto"/>
              <w:ind w:left="494"/>
              <w:jc w:val="both"/>
              <w:rPr>
                <w:rFonts w:ascii="Times New Roman" w:hAnsi="Times New Roman" w:cs="Times New Roman"/>
                <w:b/>
                <w:sz w:val="24"/>
                <w:szCs w:val="24"/>
              </w:rPr>
            </w:pPr>
            <w:r w:rsidRPr="00A8724A">
              <w:rPr>
                <w:rFonts w:ascii="Times New Roman" w:hAnsi="Times New Roman" w:cs="Times New Roman"/>
                <w:b/>
                <w:sz w:val="24"/>
                <w:szCs w:val="24"/>
              </w:rPr>
              <w:t>Jabatan</w:t>
            </w:r>
          </w:p>
        </w:tc>
        <w:tc>
          <w:tcPr>
            <w:tcW w:w="1588" w:type="dxa"/>
            <w:shd w:val="clear" w:color="auto" w:fill="C6D9F1" w:themeFill="text2" w:themeFillTint="33"/>
          </w:tcPr>
          <w:p w:rsidR="00771600" w:rsidRPr="00A8724A" w:rsidRDefault="00771600" w:rsidP="00961BDD">
            <w:pPr>
              <w:pStyle w:val="TableParagraph"/>
              <w:spacing w:line="360" w:lineRule="auto"/>
              <w:jc w:val="both"/>
              <w:rPr>
                <w:rFonts w:ascii="Times New Roman" w:hAnsi="Times New Roman" w:cs="Times New Roman"/>
                <w:b/>
                <w:sz w:val="24"/>
                <w:szCs w:val="24"/>
              </w:rPr>
            </w:pPr>
            <w:r w:rsidRPr="00A8724A">
              <w:rPr>
                <w:rFonts w:ascii="Times New Roman" w:hAnsi="Times New Roman" w:cs="Times New Roman"/>
                <w:b/>
                <w:sz w:val="24"/>
                <w:szCs w:val="24"/>
              </w:rPr>
              <w:t>Tandatangan</w:t>
            </w:r>
          </w:p>
        </w:tc>
        <w:tc>
          <w:tcPr>
            <w:tcW w:w="1770" w:type="dxa"/>
            <w:vMerge/>
            <w:tcBorders>
              <w:top w:val="nil"/>
            </w:tcBorders>
            <w:shd w:val="clear" w:color="auto" w:fill="00AFEF"/>
          </w:tcPr>
          <w:p w:rsidR="00771600" w:rsidRPr="00A8724A" w:rsidRDefault="00771600" w:rsidP="00961BDD">
            <w:pPr>
              <w:spacing w:line="360" w:lineRule="auto"/>
              <w:jc w:val="both"/>
              <w:rPr>
                <w:rFonts w:ascii="Times New Roman" w:hAnsi="Times New Roman" w:cs="Times New Roman"/>
                <w:sz w:val="24"/>
                <w:szCs w:val="24"/>
              </w:rPr>
            </w:pPr>
          </w:p>
        </w:tc>
      </w:tr>
      <w:tr w:rsidR="00771600" w:rsidRPr="00A8724A" w:rsidTr="00961BDD">
        <w:trPr>
          <w:trHeight w:val="878"/>
        </w:trPr>
        <w:tc>
          <w:tcPr>
            <w:tcW w:w="1730" w:type="dxa"/>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84" w:right="80"/>
              <w:jc w:val="both"/>
              <w:rPr>
                <w:rFonts w:ascii="Times New Roman" w:hAnsi="Times New Roman" w:cs="Times New Roman"/>
                <w:sz w:val="24"/>
                <w:szCs w:val="24"/>
              </w:rPr>
            </w:pPr>
            <w:r w:rsidRPr="00A8724A">
              <w:rPr>
                <w:rFonts w:ascii="Times New Roman" w:hAnsi="Times New Roman" w:cs="Times New Roman"/>
                <w:sz w:val="24"/>
                <w:szCs w:val="24"/>
              </w:rPr>
              <w:t>Perumus</w:t>
            </w:r>
          </w:p>
        </w:tc>
        <w:tc>
          <w:tcPr>
            <w:tcW w:w="1809" w:type="dxa"/>
          </w:tcPr>
          <w:p w:rsidR="00771600" w:rsidRPr="00A8724A" w:rsidRDefault="00771600" w:rsidP="00961BDD">
            <w:pPr>
              <w:pStyle w:val="TableParagraph"/>
              <w:spacing w:line="360" w:lineRule="auto"/>
              <w:ind w:left="615" w:right="170" w:hanging="425"/>
              <w:jc w:val="both"/>
              <w:rPr>
                <w:rFonts w:ascii="Times New Roman" w:hAnsi="Times New Roman" w:cs="Times New Roman"/>
                <w:sz w:val="24"/>
                <w:szCs w:val="24"/>
              </w:rPr>
            </w:pPr>
          </w:p>
        </w:tc>
        <w:tc>
          <w:tcPr>
            <w:tcW w:w="1833" w:type="dxa"/>
          </w:tcPr>
          <w:p w:rsidR="00771600" w:rsidRPr="00A8724A" w:rsidRDefault="00771600" w:rsidP="00961BDD">
            <w:pPr>
              <w:pStyle w:val="TableParagraph"/>
              <w:spacing w:line="360" w:lineRule="auto"/>
              <w:ind w:left="102" w:right="105" w:firstLine="1"/>
              <w:jc w:val="both"/>
              <w:rPr>
                <w:rFonts w:ascii="Times New Roman" w:hAnsi="Times New Roman" w:cs="Times New Roman"/>
                <w:sz w:val="24"/>
                <w:szCs w:val="24"/>
              </w:rPr>
            </w:pPr>
            <w:r>
              <w:rPr>
                <w:rFonts w:ascii="Times New Roman" w:hAnsi="Times New Roman" w:cs="Times New Roman"/>
                <w:sz w:val="24"/>
                <w:szCs w:val="24"/>
              </w:rPr>
              <w:t>Ketua LPMPT</w:t>
            </w:r>
          </w:p>
        </w:tc>
        <w:tc>
          <w:tcPr>
            <w:tcW w:w="1588" w:type="dxa"/>
          </w:tcPr>
          <w:p w:rsidR="00771600" w:rsidRPr="00A8724A" w:rsidRDefault="00771600" w:rsidP="00961BDD">
            <w:pPr>
              <w:pStyle w:val="TableParagraph"/>
              <w:spacing w:line="360" w:lineRule="auto"/>
              <w:ind w:left="0"/>
              <w:jc w:val="both"/>
              <w:rPr>
                <w:rFonts w:ascii="Times New Roman" w:hAnsi="Times New Roman" w:cs="Times New Roman"/>
                <w:sz w:val="24"/>
                <w:szCs w:val="24"/>
              </w:rPr>
            </w:pPr>
          </w:p>
        </w:tc>
        <w:tc>
          <w:tcPr>
            <w:tcW w:w="1770" w:type="dxa"/>
          </w:tcPr>
          <w:p w:rsidR="00771600" w:rsidRPr="00A8724A" w:rsidRDefault="00771600" w:rsidP="00961BDD">
            <w:pPr>
              <w:pStyle w:val="TableParagraph"/>
              <w:spacing w:line="360" w:lineRule="auto"/>
              <w:ind w:left="85" w:right="81"/>
              <w:jc w:val="both"/>
              <w:rPr>
                <w:rFonts w:ascii="Times New Roman" w:hAnsi="Times New Roman" w:cs="Times New Roman"/>
                <w:sz w:val="24"/>
                <w:szCs w:val="24"/>
              </w:rPr>
            </w:pPr>
          </w:p>
        </w:tc>
      </w:tr>
      <w:tr w:rsidR="00771600" w:rsidRPr="00A8724A" w:rsidTr="00961BDD">
        <w:trPr>
          <w:trHeight w:val="882"/>
        </w:trPr>
        <w:tc>
          <w:tcPr>
            <w:tcW w:w="1730" w:type="dxa"/>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84" w:right="80"/>
              <w:jc w:val="both"/>
              <w:rPr>
                <w:rFonts w:ascii="Times New Roman" w:hAnsi="Times New Roman" w:cs="Times New Roman"/>
                <w:sz w:val="24"/>
                <w:szCs w:val="24"/>
              </w:rPr>
            </w:pPr>
            <w:r w:rsidRPr="00A8724A">
              <w:rPr>
                <w:rFonts w:ascii="Times New Roman" w:hAnsi="Times New Roman" w:cs="Times New Roman"/>
                <w:sz w:val="24"/>
                <w:szCs w:val="24"/>
              </w:rPr>
              <w:t>Pemeriksa</w:t>
            </w:r>
          </w:p>
        </w:tc>
        <w:tc>
          <w:tcPr>
            <w:tcW w:w="1809" w:type="dxa"/>
          </w:tcPr>
          <w:p w:rsidR="00771600" w:rsidRPr="00A8724A" w:rsidRDefault="00771600" w:rsidP="00961BDD">
            <w:pPr>
              <w:pStyle w:val="TableParagraph"/>
              <w:spacing w:line="360" w:lineRule="auto"/>
              <w:ind w:left="362" w:right="358" w:firstLine="2"/>
              <w:jc w:val="both"/>
              <w:rPr>
                <w:rFonts w:ascii="Times New Roman" w:hAnsi="Times New Roman" w:cs="Times New Roman"/>
                <w:sz w:val="24"/>
                <w:szCs w:val="24"/>
              </w:rPr>
            </w:pPr>
          </w:p>
        </w:tc>
        <w:tc>
          <w:tcPr>
            <w:tcW w:w="1833" w:type="dxa"/>
          </w:tcPr>
          <w:p w:rsidR="00771600" w:rsidRPr="00A8724A" w:rsidRDefault="00771600" w:rsidP="00961BDD">
            <w:pPr>
              <w:pStyle w:val="TableParagraph"/>
              <w:spacing w:line="360" w:lineRule="auto"/>
              <w:ind w:left="134" w:right="133"/>
              <w:jc w:val="both"/>
              <w:rPr>
                <w:rFonts w:ascii="Times New Roman" w:hAnsi="Times New Roman" w:cs="Times New Roman"/>
                <w:sz w:val="24"/>
                <w:szCs w:val="24"/>
              </w:rPr>
            </w:pPr>
          </w:p>
        </w:tc>
        <w:tc>
          <w:tcPr>
            <w:tcW w:w="1588" w:type="dxa"/>
          </w:tcPr>
          <w:p w:rsidR="00771600" w:rsidRPr="00A8724A" w:rsidRDefault="00771600" w:rsidP="00961BDD">
            <w:pPr>
              <w:pStyle w:val="TableParagraph"/>
              <w:spacing w:line="360" w:lineRule="auto"/>
              <w:ind w:left="67"/>
              <w:jc w:val="both"/>
              <w:rPr>
                <w:rFonts w:ascii="Times New Roman" w:hAnsi="Times New Roman" w:cs="Times New Roman"/>
                <w:sz w:val="24"/>
                <w:szCs w:val="24"/>
              </w:rPr>
            </w:pPr>
          </w:p>
        </w:tc>
        <w:tc>
          <w:tcPr>
            <w:tcW w:w="1770" w:type="dxa"/>
          </w:tcPr>
          <w:p w:rsidR="00771600" w:rsidRPr="00A8724A" w:rsidRDefault="00771600" w:rsidP="00961BDD">
            <w:pPr>
              <w:pStyle w:val="TableParagraph"/>
              <w:spacing w:line="360" w:lineRule="auto"/>
              <w:ind w:left="85" w:right="81"/>
              <w:jc w:val="both"/>
              <w:rPr>
                <w:rFonts w:ascii="Times New Roman" w:hAnsi="Times New Roman" w:cs="Times New Roman"/>
                <w:sz w:val="24"/>
                <w:szCs w:val="24"/>
              </w:rPr>
            </w:pPr>
          </w:p>
        </w:tc>
      </w:tr>
      <w:tr w:rsidR="00771600" w:rsidRPr="00A8724A" w:rsidTr="00961BDD">
        <w:trPr>
          <w:trHeight w:val="998"/>
        </w:trPr>
        <w:tc>
          <w:tcPr>
            <w:tcW w:w="1730" w:type="dxa"/>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84" w:right="77"/>
              <w:jc w:val="both"/>
              <w:rPr>
                <w:rFonts w:ascii="Times New Roman" w:hAnsi="Times New Roman" w:cs="Times New Roman"/>
                <w:sz w:val="24"/>
                <w:szCs w:val="24"/>
              </w:rPr>
            </w:pPr>
            <w:r w:rsidRPr="00A8724A">
              <w:rPr>
                <w:rFonts w:ascii="Times New Roman" w:hAnsi="Times New Roman" w:cs="Times New Roman"/>
                <w:sz w:val="24"/>
                <w:szCs w:val="24"/>
              </w:rPr>
              <w:t>Persetujuan</w:t>
            </w:r>
          </w:p>
        </w:tc>
        <w:tc>
          <w:tcPr>
            <w:tcW w:w="1809" w:type="dxa"/>
          </w:tcPr>
          <w:p w:rsidR="00771600" w:rsidRPr="00A8724A" w:rsidRDefault="00771600" w:rsidP="00961BDD">
            <w:pPr>
              <w:pStyle w:val="TableParagraph"/>
              <w:spacing w:line="360" w:lineRule="auto"/>
              <w:ind w:left="246" w:right="240" w:firstLine="20"/>
              <w:jc w:val="both"/>
              <w:rPr>
                <w:rFonts w:ascii="Times New Roman" w:hAnsi="Times New Roman" w:cs="Times New Roman"/>
                <w:sz w:val="24"/>
                <w:szCs w:val="24"/>
              </w:rPr>
            </w:pPr>
          </w:p>
        </w:tc>
        <w:tc>
          <w:tcPr>
            <w:tcW w:w="1833" w:type="dxa"/>
          </w:tcPr>
          <w:p w:rsidR="00771600" w:rsidRPr="00A8724A" w:rsidRDefault="00771600" w:rsidP="00961BDD">
            <w:pPr>
              <w:pStyle w:val="TableParagraph"/>
              <w:spacing w:line="360" w:lineRule="auto"/>
              <w:ind w:left="130" w:right="130" w:firstLine="2"/>
              <w:jc w:val="both"/>
              <w:rPr>
                <w:rFonts w:ascii="Times New Roman" w:hAnsi="Times New Roman" w:cs="Times New Roman"/>
                <w:sz w:val="24"/>
                <w:szCs w:val="24"/>
              </w:rPr>
            </w:pPr>
          </w:p>
        </w:tc>
        <w:tc>
          <w:tcPr>
            <w:tcW w:w="1588" w:type="dxa"/>
          </w:tcPr>
          <w:p w:rsidR="00771600" w:rsidRPr="00A8724A" w:rsidRDefault="00771600" w:rsidP="00961BDD">
            <w:pPr>
              <w:pStyle w:val="TableParagraph"/>
              <w:spacing w:line="360" w:lineRule="auto"/>
              <w:ind w:left="53"/>
              <w:jc w:val="both"/>
              <w:rPr>
                <w:rFonts w:ascii="Times New Roman" w:hAnsi="Times New Roman" w:cs="Times New Roman"/>
                <w:sz w:val="24"/>
                <w:szCs w:val="24"/>
              </w:rPr>
            </w:pPr>
          </w:p>
        </w:tc>
        <w:tc>
          <w:tcPr>
            <w:tcW w:w="1770" w:type="dxa"/>
          </w:tcPr>
          <w:p w:rsidR="00771600" w:rsidRPr="00A8724A" w:rsidRDefault="00771600" w:rsidP="00961BDD">
            <w:pPr>
              <w:pStyle w:val="TableParagraph"/>
              <w:spacing w:line="360" w:lineRule="auto"/>
              <w:ind w:left="85" w:right="81"/>
              <w:jc w:val="both"/>
              <w:rPr>
                <w:rFonts w:ascii="Times New Roman" w:hAnsi="Times New Roman" w:cs="Times New Roman"/>
                <w:sz w:val="24"/>
                <w:szCs w:val="24"/>
              </w:rPr>
            </w:pPr>
          </w:p>
        </w:tc>
      </w:tr>
      <w:tr w:rsidR="00771600" w:rsidRPr="00A8724A" w:rsidTr="00961BDD">
        <w:trPr>
          <w:trHeight w:val="878"/>
        </w:trPr>
        <w:tc>
          <w:tcPr>
            <w:tcW w:w="1730" w:type="dxa"/>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84" w:right="80"/>
              <w:jc w:val="both"/>
              <w:rPr>
                <w:rFonts w:ascii="Times New Roman" w:hAnsi="Times New Roman" w:cs="Times New Roman"/>
                <w:sz w:val="24"/>
                <w:szCs w:val="24"/>
              </w:rPr>
            </w:pPr>
            <w:r w:rsidRPr="00A8724A">
              <w:rPr>
                <w:rFonts w:ascii="Times New Roman" w:hAnsi="Times New Roman" w:cs="Times New Roman"/>
                <w:sz w:val="24"/>
                <w:szCs w:val="24"/>
              </w:rPr>
              <w:t>Penetapan</w:t>
            </w:r>
          </w:p>
        </w:tc>
        <w:tc>
          <w:tcPr>
            <w:tcW w:w="1809" w:type="dxa"/>
          </w:tcPr>
          <w:p w:rsidR="00771600" w:rsidRPr="00A8724A" w:rsidRDefault="00771600" w:rsidP="00961BDD">
            <w:pPr>
              <w:pStyle w:val="TableParagraph"/>
              <w:spacing w:line="360" w:lineRule="auto"/>
              <w:ind w:left="142" w:right="137"/>
              <w:jc w:val="both"/>
              <w:rPr>
                <w:rFonts w:ascii="Times New Roman" w:hAnsi="Times New Roman" w:cs="Times New Roman"/>
                <w:sz w:val="24"/>
                <w:szCs w:val="24"/>
              </w:rPr>
            </w:pPr>
          </w:p>
        </w:tc>
        <w:tc>
          <w:tcPr>
            <w:tcW w:w="1833" w:type="dxa"/>
          </w:tcPr>
          <w:p w:rsidR="00771600" w:rsidRPr="00A8724A" w:rsidRDefault="00771600" w:rsidP="00961BDD">
            <w:pPr>
              <w:pStyle w:val="TableParagraph"/>
              <w:spacing w:line="360" w:lineRule="auto"/>
              <w:ind w:left="122" w:right="117" w:firstLine="152"/>
              <w:jc w:val="both"/>
              <w:rPr>
                <w:rFonts w:ascii="Times New Roman" w:hAnsi="Times New Roman" w:cs="Times New Roman"/>
                <w:sz w:val="24"/>
                <w:szCs w:val="24"/>
              </w:rPr>
            </w:pPr>
          </w:p>
        </w:tc>
        <w:tc>
          <w:tcPr>
            <w:tcW w:w="1588" w:type="dxa"/>
          </w:tcPr>
          <w:p w:rsidR="00771600" w:rsidRPr="00A8724A" w:rsidRDefault="00771600" w:rsidP="00961BDD">
            <w:pPr>
              <w:pStyle w:val="TableParagraph"/>
              <w:spacing w:line="360" w:lineRule="auto"/>
              <w:ind w:left="67"/>
              <w:jc w:val="both"/>
              <w:rPr>
                <w:rFonts w:ascii="Times New Roman" w:hAnsi="Times New Roman" w:cs="Times New Roman"/>
                <w:sz w:val="24"/>
                <w:szCs w:val="24"/>
              </w:rPr>
            </w:pPr>
          </w:p>
        </w:tc>
        <w:tc>
          <w:tcPr>
            <w:tcW w:w="1770" w:type="dxa"/>
          </w:tcPr>
          <w:p w:rsidR="00771600" w:rsidRPr="00A8724A" w:rsidRDefault="00771600" w:rsidP="00961BDD">
            <w:pPr>
              <w:pStyle w:val="TableParagraph"/>
              <w:spacing w:line="360" w:lineRule="auto"/>
              <w:ind w:left="85" w:right="81"/>
              <w:jc w:val="both"/>
              <w:rPr>
                <w:rFonts w:ascii="Times New Roman" w:hAnsi="Times New Roman" w:cs="Times New Roman"/>
                <w:sz w:val="24"/>
                <w:szCs w:val="24"/>
              </w:rPr>
            </w:pPr>
          </w:p>
        </w:tc>
      </w:tr>
      <w:tr w:rsidR="00771600" w:rsidRPr="00A8724A" w:rsidTr="00961BDD">
        <w:trPr>
          <w:trHeight w:val="882"/>
        </w:trPr>
        <w:tc>
          <w:tcPr>
            <w:tcW w:w="1730" w:type="dxa"/>
          </w:tcPr>
          <w:p w:rsidR="00771600" w:rsidRPr="00A8724A" w:rsidRDefault="00771600" w:rsidP="00961BDD">
            <w:pPr>
              <w:pStyle w:val="TableParagraph"/>
              <w:spacing w:line="360" w:lineRule="auto"/>
              <w:ind w:left="0"/>
              <w:jc w:val="both"/>
              <w:rPr>
                <w:rFonts w:ascii="Times New Roman" w:hAnsi="Times New Roman" w:cs="Times New Roman"/>
                <w:b/>
                <w:sz w:val="24"/>
                <w:szCs w:val="24"/>
              </w:rPr>
            </w:pPr>
          </w:p>
          <w:p w:rsidR="00771600" w:rsidRPr="00A8724A" w:rsidRDefault="00771600" w:rsidP="00961BDD">
            <w:pPr>
              <w:pStyle w:val="TableParagraph"/>
              <w:spacing w:line="360" w:lineRule="auto"/>
              <w:ind w:left="84" w:right="84"/>
              <w:jc w:val="both"/>
              <w:rPr>
                <w:rFonts w:ascii="Times New Roman" w:hAnsi="Times New Roman" w:cs="Times New Roman"/>
                <w:sz w:val="24"/>
                <w:szCs w:val="24"/>
              </w:rPr>
            </w:pPr>
            <w:r w:rsidRPr="00A8724A">
              <w:rPr>
                <w:rFonts w:ascii="Times New Roman" w:hAnsi="Times New Roman" w:cs="Times New Roman"/>
                <w:sz w:val="24"/>
                <w:szCs w:val="24"/>
              </w:rPr>
              <w:t>Pengendalian</w:t>
            </w:r>
          </w:p>
        </w:tc>
        <w:tc>
          <w:tcPr>
            <w:tcW w:w="1809" w:type="dxa"/>
          </w:tcPr>
          <w:p w:rsidR="00771600" w:rsidRPr="00A8724A" w:rsidRDefault="00771600" w:rsidP="00961BDD">
            <w:pPr>
              <w:pStyle w:val="TableParagraph"/>
              <w:spacing w:line="360" w:lineRule="auto"/>
              <w:ind w:left="362" w:right="358" w:firstLine="2"/>
              <w:jc w:val="both"/>
              <w:rPr>
                <w:rFonts w:ascii="Times New Roman" w:hAnsi="Times New Roman" w:cs="Times New Roman"/>
                <w:sz w:val="24"/>
                <w:szCs w:val="24"/>
              </w:rPr>
            </w:pPr>
          </w:p>
        </w:tc>
        <w:tc>
          <w:tcPr>
            <w:tcW w:w="1833" w:type="dxa"/>
          </w:tcPr>
          <w:p w:rsidR="00771600" w:rsidRPr="00A8724A" w:rsidRDefault="00771600" w:rsidP="00961BDD">
            <w:pPr>
              <w:pStyle w:val="TableParagraph"/>
              <w:spacing w:line="360" w:lineRule="auto"/>
              <w:ind w:left="134" w:right="133"/>
              <w:jc w:val="both"/>
              <w:rPr>
                <w:rFonts w:ascii="Times New Roman" w:hAnsi="Times New Roman" w:cs="Times New Roman"/>
                <w:sz w:val="24"/>
                <w:szCs w:val="24"/>
              </w:rPr>
            </w:pPr>
          </w:p>
        </w:tc>
        <w:tc>
          <w:tcPr>
            <w:tcW w:w="1588" w:type="dxa"/>
          </w:tcPr>
          <w:p w:rsidR="00771600" w:rsidRPr="00A8724A" w:rsidRDefault="00771600" w:rsidP="00961BDD">
            <w:pPr>
              <w:pStyle w:val="TableParagraph"/>
              <w:spacing w:line="360" w:lineRule="auto"/>
              <w:ind w:left="66"/>
              <w:jc w:val="both"/>
              <w:rPr>
                <w:rFonts w:ascii="Times New Roman" w:hAnsi="Times New Roman" w:cs="Times New Roman"/>
                <w:sz w:val="24"/>
                <w:szCs w:val="24"/>
              </w:rPr>
            </w:pPr>
          </w:p>
        </w:tc>
        <w:tc>
          <w:tcPr>
            <w:tcW w:w="1770" w:type="dxa"/>
          </w:tcPr>
          <w:p w:rsidR="00771600" w:rsidRPr="00A8724A" w:rsidRDefault="00771600" w:rsidP="00961BDD">
            <w:pPr>
              <w:pStyle w:val="TableParagraph"/>
              <w:spacing w:line="360" w:lineRule="auto"/>
              <w:ind w:left="85" w:right="81"/>
              <w:jc w:val="both"/>
              <w:rPr>
                <w:rFonts w:ascii="Times New Roman" w:hAnsi="Times New Roman" w:cs="Times New Roman"/>
                <w:sz w:val="24"/>
                <w:szCs w:val="24"/>
              </w:rPr>
            </w:pPr>
          </w:p>
        </w:tc>
      </w:tr>
    </w:tbl>
    <w:p w:rsidR="00771600" w:rsidRPr="00A8724A" w:rsidRDefault="00771600" w:rsidP="00771600">
      <w:pPr>
        <w:spacing w:line="360" w:lineRule="auto"/>
        <w:jc w:val="both"/>
        <w:rPr>
          <w:rFonts w:ascii="Times New Roman" w:hAnsi="Times New Roman" w:cs="Times New Roman"/>
          <w:b/>
          <w:sz w:val="24"/>
          <w:szCs w:val="24"/>
        </w:rPr>
      </w:pPr>
    </w:p>
    <w:p w:rsidR="00771600" w:rsidRPr="00A8724A" w:rsidRDefault="00771600" w:rsidP="00771600">
      <w:pPr>
        <w:spacing w:line="360" w:lineRule="auto"/>
        <w:jc w:val="both"/>
        <w:rPr>
          <w:rFonts w:ascii="Times New Roman" w:hAnsi="Times New Roman" w:cs="Times New Roman"/>
          <w:b/>
          <w:sz w:val="24"/>
          <w:szCs w:val="24"/>
        </w:rPr>
      </w:pPr>
    </w:p>
    <w:p w:rsidR="00771600" w:rsidRPr="00A8724A" w:rsidRDefault="00771600" w:rsidP="00771600">
      <w:pPr>
        <w:spacing w:line="360" w:lineRule="auto"/>
        <w:jc w:val="both"/>
        <w:rPr>
          <w:rFonts w:ascii="Times New Roman" w:hAnsi="Times New Roman" w:cs="Times New Roman"/>
          <w:b/>
          <w:sz w:val="24"/>
          <w:szCs w:val="24"/>
        </w:rPr>
      </w:pPr>
    </w:p>
    <w:p w:rsidR="00771600" w:rsidRDefault="00771600" w:rsidP="00771600">
      <w:pPr>
        <w:pStyle w:val="Heading1"/>
        <w:tabs>
          <w:tab w:val="left" w:pos="1016"/>
          <w:tab w:val="left" w:pos="1017"/>
        </w:tabs>
        <w:spacing w:line="360" w:lineRule="auto"/>
        <w:ind w:firstLine="0"/>
        <w:jc w:val="both"/>
        <w:rPr>
          <w:rFonts w:ascii="Times New Roman" w:eastAsia="Arial MT" w:hAnsi="Times New Roman" w:cs="Times New Roman"/>
          <w:bCs w:val="0"/>
          <w:sz w:val="24"/>
          <w:szCs w:val="24"/>
        </w:rPr>
      </w:pPr>
    </w:p>
    <w:p w:rsidR="00771600" w:rsidRDefault="00771600" w:rsidP="00771600">
      <w:pPr>
        <w:pStyle w:val="Heading1"/>
        <w:tabs>
          <w:tab w:val="left" w:pos="1016"/>
          <w:tab w:val="left" w:pos="1017"/>
        </w:tabs>
        <w:spacing w:line="360" w:lineRule="auto"/>
        <w:ind w:firstLine="0"/>
        <w:jc w:val="both"/>
        <w:rPr>
          <w:rFonts w:ascii="Times New Roman" w:eastAsia="Arial MT" w:hAnsi="Times New Roman" w:cs="Times New Roman"/>
          <w:bCs w:val="0"/>
          <w:sz w:val="24"/>
          <w:szCs w:val="24"/>
        </w:rPr>
      </w:pPr>
    </w:p>
    <w:p w:rsidR="00771600" w:rsidRPr="00A8724A" w:rsidRDefault="00771600" w:rsidP="00771600">
      <w:pPr>
        <w:pStyle w:val="Heading1"/>
        <w:tabs>
          <w:tab w:val="left" w:pos="1016"/>
          <w:tab w:val="left" w:pos="1017"/>
        </w:tabs>
        <w:spacing w:line="360" w:lineRule="auto"/>
        <w:ind w:firstLine="0"/>
        <w:jc w:val="both"/>
        <w:rPr>
          <w:rFonts w:ascii="Times New Roman" w:eastAsia="Arial MT" w:hAnsi="Times New Roman" w:cs="Times New Roman"/>
          <w:bCs w:val="0"/>
          <w:sz w:val="24"/>
          <w:szCs w:val="24"/>
        </w:rPr>
      </w:pPr>
    </w:p>
    <w:p w:rsidR="00771600" w:rsidRPr="00F1366C" w:rsidRDefault="00771600" w:rsidP="00771600">
      <w:pPr>
        <w:pStyle w:val="Heading1"/>
        <w:numPr>
          <w:ilvl w:val="0"/>
          <w:numId w:val="1"/>
        </w:numPr>
        <w:spacing w:line="360" w:lineRule="auto"/>
        <w:ind w:left="360"/>
        <w:jc w:val="both"/>
        <w:rPr>
          <w:rFonts w:ascii="Times New Roman" w:hAnsi="Times New Roman" w:cs="Times New Roman"/>
          <w:sz w:val="24"/>
          <w:szCs w:val="24"/>
        </w:rPr>
      </w:pPr>
      <w:r w:rsidRPr="00F1366C">
        <w:rPr>
          <w:rFonts w:ascii="Times New Roman" w:hAnsi="Times New Roman" w:cs="Times New Roman"/>
          <w:sz w:val="24"/>
          <w:szCs w:val="24"/>
        </w:rPr>
        <w:lastRenderedPageBreak/>
        <w:t>Visi</w:t>
      </w:r>
      <w:r w:rsidRPr="00F1366C">
        <w:rPr>
          <w:rFonts w:ascii="Times New Roman" w:hAnsi="Times New Roman" w:cs="Times New Roman"/>
          <w:spacing w:val="-6"/>
          <w:sz w:val="24"/>
          <w:szCs w:val="24"/>
        </w:rPr>
        <w:t xml:space="preserve"> </w:t>
      </w:r>
      <w:r w:rsidRPr="00F1366C">
        <w:rPr>
          <w:rFonts w:ascii="Times New Roman" w:hAnsi="Times New Roman" w:cs="Times New Roman"/>
          <w:sz w:val="24"/>
          <w:szCs w:val="24"/>
        </w:rPr>
        <w:t>dan</w:t>
      </w:r>
      <w:r w:rsidRPr="00F1366C">
        <w:rPr>
          <w:rFonts w:ascii="Times New Roman" w:hAnsi="Times New Roman" w:cs="Times New Roman"/>
          <w:spacing w:val="-2"/>
          <w:sz w:val="24"/>
          <w:szCs w:val="24"/>
        </w:rPr>
        <w:t xml:space="preserve"> </w:t>
      </w:r>
      <w:r w:rsidRPr="00F1366C">
        <w:rPr>
          <w:rFonts w:ascii="Times New Roman" w:hAnsi="Times New Roman" w:cs="Times New Roman"/>
          <w:sz w:val="24"/>
          <w:szCs w:val="24"/>
        </w:rPr>
        <w:t>Misi</w:t>
      </w:r>
      <w:r w:rsidRPr="00F1366C">
        <w:rPr>
          <w:rFonts w:ascii="Times New Roman" w:hAnsi="Times New Roman" w:cs="Times New Roman"/>
          <w:spacing w:val="-6"/>
          <w:sz w:val="24"/>
          <w:szCs w:val="24"/>
        </w:rPr>
        <w:t xml:space="preserve"> </w:t>
      </w:r>
      <w:r w:rsidRPr="00F1366C">
        <w:rPr>
          <w:rFonts w:ascii="Times New Roman" w:hAnsi="Times New Roman" w:cs="Times New Roman"/>
          <w:sz w:val="24"/>
          <w:szCs w:val="24"/>
        </w:rPr>
        <w:t>STIKep PPNI Jawa Barat</w:t>
      </w:r>
    </w:p>
    <w:p w:rsidR="00771600" w:rsidRPr="00F1366C" w:rsidRDefault="00771600" w:rsidP="00771600">
      <w:pPr>
        <w:pStyle w:val="Heading1"/>
        <w:numPr>
          <w:ilvl w:val="0"/>
          <w:numId w:val="2"/>
        </w:numPr>
        <w:spacing w:line="360" w:lineRule="auto"/>
        <w:ind w:left="720"/>
        <w:jc w:val="both"/>
        <w:rPr>
          <w:rFonts w:ascii="Times New Roman" w:hAnsi="Times New Roman" w:cs="Times New Roman"/>
          <w:sz w:val="24"/>
          <w:szCs w:val="24"/>
        </w:rPr>
      </w:pPr>
      <w:r w:rsidRPr="00F1366C">
        <w:rPr>
          <w:rFonts w:ascii="Times New Roman" w:hAnsi="Times New Roman" w:cs="Times New Roman"/>
          <w:sz w:val="24"/>
          <w:szCs w:val="24"/>
        </w:rPr>
        <w:t>Visi</w:t>
      </w:r>
    </w:p>
    <w:p w:rsidR="00771600" w:rsidRPr="00F1366C" w:rsidRDefault="00771600" w:rsidP="00771600">
      <w:pPr>
        <w:pStyle w:val="Heading1"/>
        <w:spacing w:line="360" w:lineRule="auto"/>
        <w:ind w:left="720" w:firstLine="0"/>
        <w:jc w:val="both"/>
        <w:rPr>
          <w:rFonts w:ascii="Times New Roman" w:hAnsi="Times New Roman" w:cs="Times New Roman"/>
          <w:b w:val="0"/>
          <w:sz w:val="24"/>
          <w:szCs w:val="24"/>
        </w:rPr>
      </w:pPr>
      <w:r w:rsidRPr="00F1366C">
        <w:rPr>
          <w:rFonts w:ascii="Times New Roman" w:hAnsi="Times New Roman" w:cs="Times New Roman"/>
          <w:b w:val="0"/>
          <w:sz w:val="24"/>
          <w:szCs w:val="24"/>
        </w:rPr>
        <w:t>“Menjadi perguruan tinggi yang unggul dan professional dalm bidang keperawatan, berbasis riset, inovasi, dan teknologi serta berdaya saing di tingkat nasionanl dan internasional”</w:t>
      </w:r>
    </w:p>
    <w:p w:rsidR="00771600" w:rsidRPr="00F1366C" w:rsidRDefault="00771600" w:rsidP="00771600">
      <w:pPr>
        <w:pStyle w:val="Heading1"/>
        <w:numPr>
          <w:ilvl w:val="0"/>
          <w:numId w:val="2"/>
        </w:numPr>
        <w:spacing w:line="360" w:lineRule="auto"/>
        <w:ind w:left="720"/>
        <w:jc w:val="both"/>
        <w:rPr>
          <w:rFonts w:ascii="Times New Roman" w:hAnsi="Times New Roman" w:cs="Times New Roman"/>
          <w:sz w:val="24"/>
          <w:szCs w:val="24"/>
        </w:rPr>
      </w:pPr>
      <w:r w:rsidRPr="00F1366C">
        <w:rPr>
          <w:rFonts w:ascii="Times New Roman" w:hAnsi="Times New Roman" w:cs="Times New Roman"/>
          <w:sz w:val="24"/>
          <w:szCs w:val="24"/>
        </w:rPr>
        <w:t>Misi</w:t>
      </w:r>
    </w:p>
    <w:p w:rsidR="00771600" w:rsidRPr="00F1366C"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Menyelenggarakan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program</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pendidikan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berbasis</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riset,</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teknologi,</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dan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inovasi</w:t>
      </w:r>
      <w:r w:rsidRPr="00F1366C">
        <w:rPr>
          <w:rFonts w:ascii="Times New Roman" w:hAnsi="Times New Roman" w:cs="Times New Roman"/>
          <w:b w:val="0"/>
          <w:spacing w:val="-50"/>
          <w:sz w:val="24"/>
          <w:szCs w:val="24"/>
        </w:rPr>
        <w:t xml:space="preserve"> </w:t>
      </w:r>
      <w:r w:rsidRPr="00F1366C">
        <w:rPr>
          <w:rFonts w:ascii="Times New Roman" w:hAnsi="Times New Roman" w:cs="Times New Roman"/>
          <w:b w:val="0"/>
          <w:sz w:val="24"/>
          <w:szCs w:val="24"/>
        </w:rPr>
        <w:t>dengan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kurikulum, pengajar serta metode</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pembelajaran yang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berkualitas.</w:t>
      </w:r>
    </w:p>
    <w:p w:rsidR="00771600" w:rsidRPr="00F1366C"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Menyelenggarakan dan mengembangkan kegiatan riset kesehatan dan teknologi</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informasi</w:t>
      </w:r>
      <w:r w:rsidRPr="00F1366C">
        <w:rPr>
          <w:rFonts w:ascii="Times New Roman" w:hAnsi="Times New Roman" w:cs="Times New Roman"/>
          <w:b w:val="0"/>
          <w:spacing w:val="-2"/>
          <w:sz w:val="24"/>
          <w:szCs w:val="24"/>
        </w:rPr>
        <w:t xml:space="preserve"> </w:t>
      </w:r>
      <w:r w:rsidRPr="00F1366C">
        <w:rPr>
          <w:rFonts w:ascii="Times New Roman" w:hAnsi="Times New Roman" w:cs="Times New Roman"/>
          <w:b w:val="0"/>
          <w:sz w:val="24"/>
          <w:szCs w:val="24"/>
        </w:rPr>
        <w:t>yang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inovatif</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untuk</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mendukung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peningkatan pelayanan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kesehatan.</w:t>
      </w:r>
    </w:p>
    <w:p w:rsidR="00771600" w:rsidRPr="00F1366C"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Menyelenggarakan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pengabdian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kepada</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masyarakat</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berdasarkan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hasil</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riset</w:t>
      </w:r>
      <w:r w:rsidRPr="00F1366C">
        <w:rPr>
          <w:rFonts w:ascii="Times New Roman" w:hAnsi="Times New Roman" w:cs="Times New Roman"/>
          <w:b w:val="0"/>
          <w:spacing w:val="-50"/>
          <w:sz w:val="24"/>
          <w:szCs w:val="24"/>
        </w:rPr>
        <w:t xml:space="preserve"> </w:t>
      </w:r>
      <w:r w:rsidRPr="00F1366C">
        <w:rPr>
          <w:rFonts w:ascii="Times New Roman" w:hAnsi="Times New Roman" w:cs="Times New Roman"/>
          <w:b w:val="0"/>
          <w:sz w:val="24"/>
          <w:szCs w:val="24"/>
        </w:rPr>
        <w:t>sebagai</w:t>
      </w:r>
      <w:r w:rsidRPr="00F1366C">
        <w:rPr>
          <w:rFonts w:ascii="Times New Roman" w:hAnsi="Times New Roman" w:cs="Times New Roman"/>
          <w:b w:val="0"/>
          <w:spacing w:val="-2"/>
          <w:sz w:val="24"/>
          <w:szCs w:val="24"/>
        </w:rPr>
        <w:t xml:space="preserve"> </w:t>
      </w:r>
      <w:r w:rsidRPr="00F1366C">
        <w:rPr>
          <w:rFonts w:ascii="Times New Roman" w:hAnsi="Times New Roman" w:cs="Times New Roman"/>
          <w:b w:val="0"/>
          <w:sz w:val="24"/>
          <w:szCs w:val="24"/>
        </w:rPr>
        <w:t>kontribusi</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dalam</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penyelesaian masalah kesehatan.</w:t>
      </w:r>
    </w:p>
    <w:p w:rsidR="00771600" w:rsidRPr="00F1366C"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Menyelenggarakan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i/>
          <w:sz w:val="24"/>
          <w:szCs w:val="24"/>
        </w:rPr>
        <w:t>good</w:t>
      </w:r>
      <w:r w:rsidRPr="00F1366C">
        <w:rPr>
          <w:rFonts w:ascii="Times New Roman" w:hAnsi="Times New Roman" w:cs="Times New Roman"/>
          <w:b w:val="0"/>
          <w:i/>
          <w:spacing w:val="1"/>
          <w:sz w:val="24"/>
          <w:szCs w:val="24"/>
        </w:rPr>
        <w:t xml:space="preserve"> </w:t>
      </w:r>
      <w:r w:rsidRPr="00F1366C">
        <w:rPr>
          <w:rFonts w:ascii="Times New Roman" w:hAnsi="Times New Roman" w:cs="Times New Roman"/>
          <w:b w:val="0"/>
          <w:i/>
          <w:sz w:val="24"/>
          <w:szCs w:val="24"/>
        </w:rPr>
        <w:t>university</w:t>
      </w:r>
      <w:r w:rsidRPr="00F1366C">
        <w:rPr>
          <w:rFonts w:ascii="Times New Roman" w:hAnsi="Times New Roman" w:cs="Times New Roman"/>
          <w:b w:val="0"/>
          <w:i/>
          <w:spacing w:val="1"/>
          <w:sz w:val="24"/>
          <w:szCs w:val="24"/>
        </w:rPr>
        <w:t xml:space="preserve"> </w:t>
      </w:r>
      <w:r w:rsidRPr="00F1366C">
        <w:rPr>
          <w:rFonts w:ascii="Times New Roman" w:hAnsi="Times New Roman" w:cs="Times New Roman"/>
          <w:b w:val="0"/>
          <w:i/>
          <w:sz w:val="24"/>
          <w:szCs w:val="24"/>
        </w:rPr>
        <w:t>governance</w:t>
      </w:r>
      <w:r w:rsidRPr="00F1366C">
        <w:rPr>
          <w:rFonts w:ascii="Times New Roman" w:hAnsi="Times New Roman" w:cs="Times New Roman"/>
          <w:b w:val="0"/>
          <w:i/>
          <w:spacing w:val="1"/>
          <w:sz w:val="24"/>
          <w:szCs w:val="24"/>
        </w:rPr>
        <w:t xml:space="preserve"> </w:t>
      </w:r>
      <w:r w:rsidRPr="00F1366C">
        <w:rPr>
          <w:rFonts w:ascii="Times New Roman" w:hAnsi="Times New Roman" w:cs="Times New Roman"/>
          <w:b w:val="0"/>
          <w:sz w:val="24"/>
          <w:szCs w:val="24"/>
        </w:rPr>
        <w:t>yang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didukung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oleh</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teknologi</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informasi.</w:t>
      </w:r>
    </w:p>
    <w:p w:rsidR="00771600" w:rsidRPr="00F1366C"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Menciptakan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lingkungan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yang</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kondusif</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untuk</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penyelenggaraan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pendidikan,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penelitian, dan pengabdian kepada masyarakat.</w:t>
      </w:r>
    </w:p>
    <w:p w:rsidR="00771600"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F1366C">
        <w:rPr>
          <w:rFonts w:ascii="Times New Roman" w:hAnsi="Times New Roman" w:cs="Times New Roman"/>
          <w:b w:val="0"/>
          <w:sz w:val="24"/>
          <w:szCs w:val="24"/>
        </w:rPr>
        <w:t>Menjamin lulusan STIKEP PPNI menjadi manusia yang berkarakter, bermartabat, dan</w:t>
      </w:r>
      <w:r w:rsidRPr="00F1366C">
        <w:rPr>
          <w:rFonts w:ascii="Times New Roman" w:hAnsi="Times New Roman" w:cs="Times New Roman"/>
          <w:b w:val="0"/>
          <w:spacing w:val="1"/>
          <w:sz w:val="24"/>
          <w:szCs w:val="24"/>
        </w:rPr>
        <w:t xml:space="preserve"> </w:t>
      </w:r>
      <w:r w:rsidRPr="00F1366C">
        <w:rPr>
          <w:rFonts w:ascii="Times New Roman" w:hAnsi="Times New Roman" w:cs="Times New Roman"/>
          <w:b w:val="0"/>
          <w:sz w:val="24"/>
          <w:szCs w:val="24"/>
        </w:rPr>
        <w:t>berintegritas</w:t>
      </w:r>
    </w:p>
    <w:p w:rsidR="00771600" w:rsidRDefault="00771600" w:rsidP="00771600">
      <w:pPr>
        <w:pStyle w:val="Heading1"/>
        <w:numPr>
          <w:ilvl w:val="0"/>
          <w:numId w:val="3"/>
        </w:numPr>
        <w:spacing w:line="360" w:lineRule="auto"/>
        <w:ind w:left="1080"/>
        <w:jc w:val="both"/>
        <w:rPr>
          <w:rFonts w:ascii="Times New Roman" w:hAnsi="Times New Roman" w:cs="Times New Roman"/>
          <w:b w:val="0"/>
          <w:sz w:val="24"/>
          <w:szCs w:val="24"/>
        </w:rPr>
      </w:pPr>
      <w:r w:rsidRPr="00771600">
        <w:rPr>
          <w:rFonts w:ascii="Times New Roman" w:hAnsi="Times New Roman" w:cs="Times New Roman"/>
          <w:b w:val="0"/>
          <w:sz w:val="24"/>
          <w:szCs w:val="24"/>
        </w:rPr>
        <w:t>Menyelenggarakan</w:t>
      </w:r>
      <w:r w:rsidRPr="00771600">
        <w:rPr>
          <w:rFonts w:ascii="Times New Roman" w:hAnsi="Times New Roman" w:cs="Times New Roman"/>
          <w:b w:val="0"/>
          <w:spacing w:val="1"/>
          <w:sz w:val="24"/>
          <w:szCs w:val="24"/>
        </w:rPr>
        <w:t xml:space="preserve"> </w:t>
      </w:r>
      <w:r w:rsidRPr="00771600">
        <w:rPr>
          <w:rFonts w:ascii="Times New Roman" w:hAnsi="Times New Roman" w:cs="Times New Roman"/>
          <w:b w:val="0"/>
          <w:sz w:val="24"/>
          <w:szCs w:val="24"/>
        </w:rPr>
        <w:t>kerjasama</w:t>
      </w:r>
      <w:r w:rsidRPr="00771600">
        <w:rPr>
          <w:rFonts w:ascii="Times New Roman" w:hAnsi="Times New Roman" w:cs="Times New Roman"/>
          <w:b w:val="0"/>
          <w:spacing w:val="1"/>
          <w:sz w:val="24"/>
          <w:szCs w:val="24"/>
        </w:rPr>
        <w:t xml:space="preserve"> </w:t>
      </w:r>
      <w:r w:rsidRPr="00771600">
        <w:rPr>
          <w:rFonts w:ascii="Times New Roman" w:hAnsi="Times New Roman" w:cs="Times New Roman"/>
          <w:b w:val="0"/>
          <w:sz w:val="24"/>
          <w:szCs w:val="24"/>
        </w:rPr>
        <w:t>lintas</w:t>
      </w:r>
      <w:r w:rsidRPr="00771600">
        <w:rPr>
          <w:rFonts w:ascii="Times New Roman" w:hAnsi="Times New Roman" w:cs="Times New Roman"/>
          <w:b w:val="0"/>
          <w:spacing w:val="1"/>
          <w:sz w:val="24"/>
          <w:szCs w:val="24"/>
        </w:rPr>
        <w:t xml:space="preserve"> </w:t>
      </w:r>
      <w:r w:rsidRPr="00771600">
        <w:rPr>
          <w:rFonts w:ascii="Times New Roman" w:hAnsi="Times New Roman" w:cs="Times New Roman"/>
          <w:b w:val="0"/>
          <w:sz w:val="24"/>
          <w:szCs w:val="24"/>
        </w:rPr>
        <w:t>sektoral</w:t>
      </w:r>
      <w:r w:rsidRPr="00771600">
        <w:rPr>
          <w:rFonts w:ascii="Times New Roman" w:hAnsi="Times New Roman" w:cs="Times New Roman"/>
          <w:b w:val="0"/>
          <w:spacing w:val="1"/>
          <w:sz w:val="24"/>
          <w:szCs w:val="24"/>
        </w:rPr>
        <w:t xml:space="preserve"> </w:t>
      </w:r>
      <w:proofErr w:type="spellStart"/>
      <w:r w:rsidRPr="00771600">
        <w:rPr>
          <w:rFonts w:ascii="Times New Roman" w:hAnsi="Times New Roman" w:cs="Times New Roman"/>
          <w:b w:val="0"/>
          <w:sz w:val="24"/>
          <w:szCs w:val="24"/>
        </w:rPr>
        <w:t>Nasional</w:t>
      </w:r>
      <w:proofErr w:type="spellEnd"/>
      <w:r w:rsidRPr="00771600">
        <w:rPr>
          <w:rFonts w:ascii="Times New Roman" w:hAnsi="Times New Roman" w:cs="Times New Roman"/>
          <w:b w:val="0"/>
          <w:spacing w:val="1"/>
          <w:sz w:val="24"/>
          <w:szCs w:val="24"/>
        </w:rPr>
        <w:t xml:space="preserve"> </w:t>
      </w:r>
      <w:proofErr w:type="spellStart"/>
      <w:r w:rsidRPr="00771600">
        <w:rPr>
          <w:rFonts w:ascii="Times New Roman" w:hAnsi="Times New Roman" w:cs="Times New Roman"/>
          <w:b w:val="0"/>
          <w:sz w:val="24"/>
          <w:szCs w:val="24"/>
        </w:rPr>
        <w:t>maupun</w:t>
      </w:r>
      <w:proofErr w:type="spellEnd"/>
      <w:r w:rsidRPr="00771600">
        <w:rPr>
          <w:rFonts w:ascii="Times New Roman" w:hAnsi="Times New Roman" w:cs="Times New Roman"/>
          <w:b w:val="0"/>
          <w:spacing w:val="1"/>
          <w:sz w:val="24"/>
          <w:szCs w:val="24"/>
        </w:rPr>
        <w:t xml:space="preserve"> </w:t>
      </w:r>
      <w:proofErr w:type="spellStart"/>
      <w:r w:rsidRPr="00771600">
        <w:rPr>
          <w:rFonts w:ascii="Times New Roman" w:hAnsi="Times New Roman" w:cs="Times New Roman"/>
          <w:b w:val="0"/>
          <w:sz w:val="24"/>
          <w:szCs w:val="24"/>
        </w:rPr>
        <w:t>Internasional</w:t>
      </w:r>
      <w:proofErr w:type="spellEnd"/>
      <w:r w:rsidRPr="00771600">
        <w:rPr>
          <w:rFonts w:ascii="Times New Roman" w:hAnsi="Times New Roman" w:cs="Times New Roman"/>
          <w:b w:val="0"/>
          <w:spacing w:val="1"/>
          <w:sz w:val="24"/>
          <w:szCs w:val="24"/>
        </w:rPr>
        <w:t xml:space="preserve"> </w:t>
      </w:r>
      <w:proofErr w:type="spellStart"/>
      <w:r w:rsidRPr="00771600">
        <w:rPr>
          <w:rFonts w:ascii="Times New Roman" w:hAnsi="Times New Roman" w:cs="Times New Roman"/>
          <w:b w:val="0"/>
          <w:sz w:val="24"/>
          <w:szCs w:val="24"/>
        </w:rPr>
        <w:t>untuk</w:t>
      </w:r>
      <w:proofErr w:type="spellEnd"/>
      <w:r w:rsidRPr="00771600">
        <w:rPr>
          <w:rFonts w:ascii="Times New Roman" w:hAnsi="Times New Roman" w:cs="Times New Roman"/>
          <w:b w:val="0"/>
          <w:sz w:val="24"/>
          <w:szCs w:val="24"/>
        </w:rPr>
        <w:t xml:space="preserve"> </w:t>
      </w:r>
      <w:proofErr w:type="spellStart"/>
      <w:r w:rsidRPr="00771600">
        <w:rPr>
          <w:rFonts w:ascii="Times New Roman" w:hAnsi="Times New Roman" w:cs="Times New Roman"/>
          <w:b w:val="0"/>
          <w:sz w:val="24"/>
          <w:szCs w:val="24"/>
        </w:rPr>
        <w:t>mendukung</w:t>
      </w:r>
      <w:proofErr w:type="spellEnd"/>
      <w:r w:rsidRPr="00771600">
        <w:rPr>
          <w:rFonts w:ascii="Times New Roman" w:hAnsi="Times New Roman" w:cs="Times New Roman"/>
          <w:b w:val="0"/>
          <w:sz w:val="24"/>
          <w:szCs w:val="24"/>
        </w:rPr>
        <w:t xml:space="preserve"> </w:t>
      </w:r>
      <w:proofErr w:type="spellStart"/>
      <w:r w:rsidRPr="00771600">
        <w:rPr>
          <w:rFonts w:ascii="Times New Roman" w:hAnsi="Times New Roman" w:cs="Times New Roman"/>
          <w:b w:val="0"/>
          <w:sz w:val="24"/>
          <w:szCs w:val="24"/>
        </w:rPr>
        <w:t>pelaksanaan</w:t>
      </w:r>
      <w:proofErr w:type="spellEnd"/>
      <w:r w:rsidRPr="00771600">
        <w:rPr>
          <w:rFonts w:ascii="Times New Roman" w:hAnsi="Times New Roman" w:cs="Times New Roman"/>
          <w:b w:val="0"/>
          <w:sz w:val="24"/>
          <w:szCs w:val="24"/>
        </w:rPr>
        <w:t xml:space="preserve"> </w:t>
      </w:r>
      <w:proofErr w:type="spellStart"/>
      <w:r w:rsidRPr="00771600">
        <w:rPr>
          <w:rFonts w:ascii="Times New Roman" w:hAnsi="Times New Roman" w:cs="Times New Roman"/>
          <w:b w:val="0"/>
          <w:sz w:val="24"/>
          <w:szCs w:val="24"/>
        </w:rPr>
        <w:t>pendidikan</w:t>
      </w:r>
      <w:proofErr w:type="spellEnd"/>
      <w:r w:rsidRPr="00771600">
        <w:rPr>
          <w:rFonts w:ascii="Times New Roman" w:hAnsi="Times New Roman" w:cs="Times New Roman"/>
          <w:b w:val="0"/>
          <w:sz w:val="24"/>
          <w:szCs w:val="24"/>
        </w:rPr>
        <w:t xml:space="preserve">, </w:t>
      </w:r>
      <w:proofErr w:type="spellStart"/>
      <w:r w:rsidRPr="00771600">
        <w:rPr>
          <w:rFonts w:ascii="Times New Roman" w:hAnsi="Times New Roman" w:cs="Times New Roman"/>
          <w:b w:val="0"/>
          <w:sz w:val="24"/>
          <w:szCs w:val="24"/>
        </w:rPr>
        <w:t>penelitian</w:t>
      </w:r>
      <w:proofErr w:type="spellEnd"/>
      <w:r w:rsidRPr="00771600">
        <w:rPr>
          <w:rFonts w:ascii="Times New Roman" w:hAnsi="Times New Roman" w:cs="Times New Roman"/>
          <w:b w:val="0"/>
          <w:sz w:val="24"/>
          <w:szCs w:val="24"/>
        </w:rPr>
        <w:t xml:space="preserve"> dan pengabdian kepada</w:t>
      </w:r>
      <w:r w:rsidRPr="00771600">
        <w:rPr>
          <w:rFonts w:ascii="Times New Roman" w:hAnsi="Times New Roman" w:cs="Times New Roman"/>
          <w:b w:val="0"/>
          <w:spacing w:val="1"/>
          <w:sz w:val="24"/>
          <w:szCs w:val="24"/>
        </w:rPr>
        <w:t xml:space="preserve"> </w:t>
      </w:r>
      <w:r w:rsidRPr="00771600">
        <w:rPr>
          <w:rFonts w:ascii="Times New Roman" w:hAnsi="Times New Roman" w:cs="Times New Roman"/>
          <w:b w:val="0"/>
          <w:sz w:val="24"/>
          <w:szCs w:val="24"/>
        </w:rPr>
        <w:t>masyarakat.</w:t>
      </w:r>
    </w:p>
    <w:p w:rsidR="00771600" w:rsidRDefault="00771600" w:rsidP="00771600">
      <w:pPr>
        <w:pStyle w:val="Heading1"/>
        <w:spacing w:line="360" w:lineRule="auto"/>
        <w:jc w:val="both"/>
        <w:rPr>
          <w:rFonts w:ascii="Times New Roman" w:hAnsi="Times New Roman" w:cs="Times New Roman"/>
          <w:b w:val="0"/>
          <w:sz w:val="24"/>
          <w:szCs w:val="24"/>
        </w:rPr>
      </w:pPr>
    </w:p>
    <w:p w:rsidR="00771600" w:rsidRPr="00771600" w:rsidRDefault="00771600" w:rsidP="00771600">
      <w:pPr>
        <w:pStyle w:val="Heading1"/>
        <w:numPr>
          <w:ilvl w:val="0"/>
          <w:numId w:val="1"/>
        </w:numPr>
        <w:spacing w:line="360" w:lineRule="auto"/>
        <w:ind w:left="360"/>
        <w:jc w:val="both"/>
        <w:rPr>
          <w:rFonts w:ascii="Times New Roman" w:hAnsi="Times New Roman" w:cs="Times New Roman"/>
          <w:b w:val="0"/>
          <w:sz w:val="24"/>
          <w:szCs w:val="24"/>
        </w:rPr>
      </w:pPr>
      <w:r>
        <w:rPr>
          <w:rFonts w:ascii="Times New Roman" w:hAnsi="Times New Roman" w:cs="Times New Roman"/>
          <w:sz w:val="24"/>
          <w:szCs w:val="24"/>
        </w:rPr>
        <w:t>Rasional Standar</w:t>
      </w:r>
    </w:p>
    <w:p w:rsidR="00771600" w:rsidRPr="00771600" w:rsidRDefault="00771600" w:rsidP="00771600">
      <w:pPr>
        <w:pStyle w:val="Heading1"/>
        <w:spacing w:line="360" w:lineRule="auto"/>
        <w:ind w:left="360"/>
        <w:jc w:val="both"/>
        <w:rPr>
          <w:rFonts w:ascii="Times New Roman" w:hAnsi="Times New Roman" w:cs="Times New Roman"/>
          <w:b w:val="0"/>
          <w:sz w:val="24"/>
          <w:szCs w:val="24"/>
        </w:rPr>
      </w:pPr>
      <w:r w:rsidRPr="00771600">
        <w:rPr>
          <w:rFonts w:ascii="Times New Roman" w:hAnsi="Times New Roman" w:cs="Times New Roman"/>
          <w:b w:val="0"/>
          <w:sz w:val="24"/>
          <w:szCs w:val="24"/>
        </w:rPr>
        <w:t>Standar Organisasi Maha</w:t>
      </w:r>
      <w:r>
        <w:rPr>
          <w:rFonts w:ascii="Times New Roman" w:hAnsi="Times New Roman" w:cs="Times New Roman"/>
          <w:b w:val="0"/>
          <w:sz w:val="24"/>
          <w:szCs w:val="24"/>
        </w:rPr>
        <w:t>siswa dan Kegiatan Mahasiswa STIKep PPNI Jabar</w:t>
      </w:r>
      <w:r w:rsidRPr="00771600">
        <w:rPr>
          <w:rFonts w:ascii="Times New Roman" w:hAnsi="Times New Roman" w:cs="Times New Roman"/>
          <w:b w:val="0"/>
          <w:sz w:val="24"/>
          <w:szCs w:val="24"/>
        </w:rPr>
        <w:t xml:space="preserve"> ini dibuat sesuai dengan Undang-undang Nomor 12 Tahun 2012 tentang Pendidikan Tinggi dan Permenristekdikti Nomor 62 Tahun 2016 tentang Sistem Penjaminan Mutu Pendidikan Tinggi. Dalam Permenristekdikti Nomor 44 Tahun 2015 tentang Standar Nasional Pendidikan Tinggi disebutkan juga bahwa masing-masing perguruan tinggi harus menetapkan standarnya melampaui Standar Nasional Pendidikan Tinggi (SN Dikti). Adapun salah satu standar yang harus ditetapkan adalah Standar Organisasi Mahasiswa dan Kegiatan Mahasiswa. UU No 12 tahun 2012 pada pasal 5 menyatakan bahwa fungsi perguruan tinggi adalah mengembangkan civitas Akademika yang inovatif, responsif, kreatif, terampil, </w:t>
      </w:r>
      <w:r w:rsidRPr="00771600">
        <w:rPr>
          <w:rFonts w:ascii="Times New Roman" w:hAnsi="Times New Roman" w:cs="Times New Roman"/>
          <w:b w:val="0"/>
          <w:sz w:val="24"/>
          <w:szCs w:val="24"/>
        </w:rPr>
        <w:lastRenderedPageBreak/>
        <w:t>berdaya saing, dan kooperatif melalui pelaksanaan Tridharma. Dalam Pasal 14 dikatakan bahwa mahasiswa mengembangkan bakat, minat, dan kemampuan dirinya melalui kegiatan kokurikuler dan ekstrakurikuler sebagai bagian dari proses Pendidikan. Tambahan lagi pada pasal 77 tentang organisasi kemahasiswaan, mahasiswa diberikan kesempatan untuk membentuk organisasi kemahasiswaan yang mewadahi kegaitan mahasiswa untuk</w:t>
      </w:r>
      <w:r>
        <w:rPr>
          <w:rFonts w:ascii="Times New Roman" w:hAnsi="Times New Roman" w:cs="Times New Roman"/>
          <w:b w:val="0"/>
          <w:sz w:val="24"/>
          <w:szCs w:val="24"/>
        </w:rPr>
        <w:t xml:space="preserve"> </w:t>
      </w:r>
      <w:r w:rsidRPr="00771600">
        <w:rPr>
          <w:rFonts w:ascii="Times New Roman" w:hAnsi="Times New Roman" w:cs="Times New Roman"/>
          <w:b w:val="0"/>
          <w:sz w:val="24"/>
          <w:szCs w:val="24"/>
        </w:rPr>
        <w:t>mengembangkan kreativitas, kepekaan, daya kritis, keberanian, dan kepemimpinan, serta rasa kebangsaan. Organisasi kemahasiswaan yang dimaksud adalah organisasi intra perguruan tinggi. Perguruan Tinggi menyediakan sarana dan prasarana serta dana untuk mendukung kegiatan organisasi kemahasiswaan. Dengan semua alasan tersebut diatas maka diperlukan Standar Organisasi dan Kegiatan Kemahasiswaan untuk menjamin terlaksananya kegiatan layanan kemahasiswaan yang bermutu.</w:t>
      </w:r>
    </w:p>
    <w:p w:rsidR="00771600" w:rsidRPr="00771600" w:rsidRDefault="00771600" w:rsidP="00771600">
      <w:pPr>
        <w:pStyle w:val="Heading1"/>
        <w:spacing w:line="360" w:lineRule="auto"/>
        <w:ind w:left="360" w:firstLine="0"/>
        <w:jc w:val="both"/>
        <w:rPr>
          <w:rFonts w:ascii="Times New Roman" w:hAnsi="Times New Roman" w:cs="Times New Roman"/>
          <w:b w:val="0"/>
          <w:sz w:val="24"/>
          <w:szCs w:val="24"/>
        </w:rPr>
      </w:pPr>
      <w:r w:rsidRPr="00771600">
        <w:rPr>
          <w:rFonts w:ascii="Times New Roman" w:hAnsi="Times New Roman" w:cs="Times New Roman"/>
          <w:b w:val="0"/>
          <w:sz w:val="24"/>
          <w:szCs w:val="24"/>
        </w:rPr>
        <w:t xml:space="preserve">Semua lulusan </w:t>
      </w:r>
      <w:r>
        <w:rPr>
          <w:rFonts w:ascii="Times New Roman" w:hAnsi="Times New Roman" w:cs="Times New Roman"/>
          <w:b w:val="0"/>
          <w:sz w:val="24"/>
          <w:szCs w:val="24"/>
        </w:rPr>
        <w:t>STIKep PPNI Jabar</w:t>
      </w:r>
      <w:r w:rsidRPr="00771600">
        <w:rPr>
          <w:rFonts w:ascii="Times New Roman" w:hAnsi="Times New Roman" w:cs="Times New Roman"/>
          <w:b w:val="0"/>
          <w:sz w:val="24"/>
          <w:szCs w:val="24"/>
        </w:rPr>
        <w:t xml:space="preserve"> diharapkan menjadi pribadi-pribadi yang profesional, berintegritas tinggi, peduli pada kepentingan masyarakat, berorientasi global, dan tanggap pada kemajuan IPTEKS, maka diperlukan adanya organisasi kemahasiswaan yang mewadahi berbagai kegiatan kemahasiswaan di </w:t>
      </w:r>
      <w:r>
        <w:rPr>
          <w:rFonts w:ascii="Times New Roman" w:hAnsi="Times New Roman" w:cs="Times New Roman"/>
          <w:b w:val="0"/>
          <w:sz w:val="24"/>
          <w:szCs w:val="24"/>
        </w:rPr>
        <w:t>STIKep PPNI Jabar</w:t>
      </w:r>
      <w:r w:rsidRPr="00771600">
        <w:rPr>
          <w:rFonts w:ascii="Times New Roman" w:hAnsi="Times New Roman" w:cs="Times New Roman"/>
          <w:b w:val="0"/>
          <w:sz w:val="24"/>
          <w:szCs w:val="24"/>
        </w:rPr>
        <w:t>. Supaya semua kegiatan organisasi kemahasiswaan tersebut berjalan konsisten dan terukur maka perlu adanya Standar Organisasi dan Kegiatan Kemahasiswaan.</w:t>
      </w:r>
    </w:p>
    <w:p w:rsidR="00771600" w:rsidRPr="00771600" w:rsidRDefault="00771600" w:rsidP="00771600">
      <w:pPr>
        <w:pStyle w:val="Heading1"/>
        <w:numPr>
          <w:ilvl w:val="0"/>
          <w:numId w:val="1"/>
        </w:numPr>
        <w:spacing w:line="360" w:lineRule="auto"/>
        <w:ind w:left="360"/>
        <w:jc w:val="both"/>
        <w:rPr>
          <w:rFonts w:ascii="Times New Roman" w:hAnsi="Times New Roman" w:cs="Times New Roman"/>
          <w:b w:val="0"/>
          <w:sz w:val="24"/>
          <w:szCs w:val="24"/>
        </w:rPr>
      </w:pPr>
      <w:r>
        <w:rPr>
          <w:rFonts w:ascii="Times New Roman" w:hAnsi="Times New Roman" w:cs="Times New Roman"/>
          <w:sz w:val="24"/>
          <w:szCs w:val="24"/>
        </w:rPr>
        <w:t>Pihak yang bertanggung jawab untuk mencapai standar</w:t>
      </w:r>
    </w:p>
    <w:p w:rsidR="00771600" w:rsidRPr="00771600" w:rsidRDefault="00771600" w:rsidP="007C0388">
      <w:pPr>
        <w:pStyle w:val="Heading1"/>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Pihak-pihak yang terlibat dalam proses PPEPP :</w:t>
      </w:r>
    </w:p>
    <w:p w:rsidR="00771600" w:rsidRPr="00771600" w:rsidRDefault="00771600" w:rsidP="007C0388">
      <w:pPr>
        <w:pStyle w:val="Heading1"/>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a.</w:t>
      </w:r>
      <w:r w:rsidRPr="00771600">
        <w:rPr>
          <w:rFonts w:ascii="Times New Roman" w:hAnsi="Times New Roman" w:cs="Times New Roman"/>
          <w:b w:val="0"/>
          <w:sz w:val="24"/>
          <w:szCs w:val="24"/>
        </w:rPr>
        <w:tab/>
        <w:t>Penetapan standar :</w:t>
      </w:r>
    </w:p>
    <w:p w:rsidR="00771600" w:rsidRDefault="00771600" w:rsidP="007C0388">
      <w:pPr>
        <w:pStyle w:val="Heading1"/>
        <w:numPr>
          <w:ilvl w:val="0"/>
          <w:numId w:val="4"/>
        </w:numPr>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Perumusan: Kepala Biro Kemahasiswaan, Alumni, Kerjasama, dan Hu</w:t>
      </w:r>
      <w:r w:rsidR="007C0388">
        <w:rPr>
          <w:rFonts w:ascii="Times New Roman" w:hAnsi="Times New Roman" w:cs="Times New Roman"/>
          <w:b w:val="0"/>
          <w:sz w:val="24"/>
          <w:szCs w:val="24"/>
        </w:rPr>
        <w:t>bungan Masyarakat (BKAKH), Ketua STIKep PPNI Jabar</w:t>
      </w:r>
      <w:r w:rsidRPr="00771600">
        <w:rPr>
          <w:rFonts w:ascii="Times New Roman" w:hAnsi="Times New Roman" w:cs="Times New Roman"/>
          <w:b w:val="0"/>
          <w:sz w:val="24"/>
          <w:szCs w:val="24"/>
        </w:rPr>
        <w:t>, Kaprodi, dan Team Ad Hoc;</w:t>
      </w:r>
    </w:p>
    <w:p w:rsidR="00771600" w:rsidRDefault="007C0388" w:rsidP="007C0388">
      <w:pPr>
        <w:pStyle w:val="Heading1"/>
        <w:numPr>
          <w:ilvl w:val="0"/>
          <w:numId w:val="4"/>
        </w:numPr>
        <w:spacing w:line="360" w:lineRule="auto"/>
        <w:ind w:left="810"/>
        <w:jc w:val="both"/>
        <w:rPr>
          <w:rFonts w:ascii="Times New Roman" w:hAnsi="Times New Roman" w:cs="Times New Roman"/>
          <w:b w:val="0"/>
          <w:sz w:val="24"/>
          <w:szCs w:val="24"/>
        </w:rPr>
      </w:pPr>
      <w:r>
        <w:rPr>
          <w:rFonts w:ascii="Times New Roman" w:hAnsi="Times New Roman" w:cs="Times New Roman"/>
          <w:b w:val="0"/>
          <w:sz w:val="24"/>
          <w:szCs w:val="24"/>
        </w:rPr>
        <w:t>Pemeriksaan: Wakil Ketua I</w:t>
      </w:r>
    </w:p>
    <w:p w:rsidR="00771600" w:rsidRDefault="00771600" w:rsidP="007C0388">
      <w:pPr>
        <w:pStyle w:val="Heading1"/>
        <w:numPr>
          <w:ilvl w:val="0"/>
          <w:numId w:val="4"/>
        </w:numPr>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Pertimb</w:t>
      </w:r>
      <w:r w:rsidR="007C0388">
        <w:rPr>
          <w:rFonts w:ascii="Times New Roman" w:hAnsi="Times New Roman" w:cs="Times New Roman"/>
          <w:b w:val="0"/>
          <w:sz w:val="24"/>
          <w:szCs w:val="24"/>
        </w:rPr>
        <w:t xml:space="preserve">angan dan persetujuan: Senat </w:t>
      </w:r>
    </w:p>
    <w:p w:rsidR="00771600" w:rsidRPr="00771600" w:rsidRDefault="00771600" w:rsidP="007C0388">
      <w:pPr>
        <w:pStyle w:val="Heading1"/>
        <w:numPr>
          <w:ilvl w:val="0"/>
          <w:numId w:val="4"/>
        </w:numPr>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Penetapan:</w:t>
      </w:r>
      <w:r w:rsidR="007C0388">
        <w:rPr>
          <w:rFonts w:ascii="Times New Roman" w:hAnsi="Times New Roman" w:cs="Times New Roman"/>
          <w:b w:val="0"/>
          <w:sz w:val="24"/>
          <w:szCs w:val="24"/>
        </w:rPr>
        <w:t xml:space="preserve"> Ketua STIKep PPNI Jabar</w:t>
      </w:r>
    </w:p>
    <w:p w:rsidR="00771600" w:rsidRPr="00771600" w:rsidRDefault="00771600" w:rsidP="007C0388">
      <w:pPr>
        <w:pStyle w:val="Heading1"/>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b.</w:t>
      </w:r>
      <w:r w:rsidRPr="00771600">
        <w:rPr>
          <w:rFonts w:ascii="Times New Roman" w:hAnsi="Times New Roman" w:cs="Times New Roman"/>
          <w:b w:val="0"/>
          <w:sz w:val="24"/>
          <w:szCs w:val="24"/>
        </w:rPr>
        <w:tab/>
        <w:t>Pelaks</w:t>
      </w:r>
      <w:r w:rsidR="007C0388">
        <w:rPr>
          <w:rFonts w:ascii="Times New Roman" w:hAnsi="Times New Roman" w:cs="Times New Roman"/>
          <w:b w:val="0"/>
          <w:sz w:val="24"/>
          <w:szCs w:val="24"/>
        </w:rPr>
        <w:t xml:space="preserve">anaan standar : Wakil Ketua I, </w:t>
      </w:r>
      <w:r w:rsidRPr="00771600">
        <w:rPr>
          <w:rFonts w:ascii="Times New Roman" w:hAnsi="Times New Roman" w:cs="Times New Roman"/>
          <w:b w:val="0"/>
          <w:sz w:val="24"/>
          <w:szCs w:val="24"/>
        </w:rPr>
        <w:t>Kaprodi, Dosen, Mahasiswa</w:t>
      </w:r>
    </w:p>
    <w:p w:rsidR="00771600" w:rsidRPr="00771600" w:rsidRDefault="00771600" w:rsidP="007C0388">
      <w:pPr>
        <w:pStyle w:val="Heading1"/>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c.</w:t>
      </w:r>
      <w:r w:rsidRPr="00771600">
        <w:rPr>
          <w:rFonts w:ascii="Times New Roman" w:hAnsi="Times New Roman" w:cs="Times New Roman"/>
          <w:b w:val="0"/>
          <w:sz w:val="24"/>
          <w:szCs w:val="24"/>
        </w:rPr>
        <w:tab/>
        <w:t>Evaluasi pelaks</w:t>
      </w:r>
      <w:r w:rsidR="007C0388">
        <w:rPr>
          <w:rFonts w:ascii="Times New Roman" w:hAnsi="Times New Roman" w:cs="Times New Roman"/>
          <w:b w:val="0"/>
          <w:sz w:val="24"/>
          <w:szCs w:val="24"/>
        </w:rPr>
        <w:t>anaan standar : Wakil Rektor I</w:t>
      </w:r>
      <w:r w:rsidRPr="00771600">
        <w:rPr>
          <w:rFonts w:ascii="Times New Roman" w:hAnsi="Times New Roman" w:cs="Times New Roman"/>
          <w:b w:val="0"/>
          <w:sz w:val="24"/>
          <w:szCs w:val="24"/>
        </w:rPr>
        <w:t>, Kaprodi, Tim Auditor</w:t>
      </w:r>
    </w:p>
    <w:p w:rsidR="007C0388" w:rsidRDefault="00771600" w:rsidP="007C0388">
      <w:pPr>
        <w:pStyle w:val="Heading1"/>
        <w:spacing w:line="360" w:lineRule="auto"/>
        <w:ind w:left="810"/>
        <w:jc w:val="both"/>
        <w:rPr>
          <w:rFonts w:ascii="Times New Roman" w:hAnsi="Times New Roman" w:cs="Times New Roman"/>
          <w:b w:val="0"/>
          <w:sz w:val="24"/>
          <w:szCs w:val="24"/>
        </w:rPr>
      </w:pPr>
      <w:r w:rsidRPr="00771600">
        <w:rPr>
          <w:rFonts w:ascii="Times New Roman" w:hAnsi="Times New Roman" w:cs="Times New Roman"/>
          <w:b w:val="0"/>
          <w:sz w:val="24"/>
          <w:szCs w:val="24"/>
        </w:rPr>
        <w:t>d.</w:t>
      </w:r>
      <w:r w:rsidRPr="00771600">
        <w:rPr>
          <w:rFonts w:ascii="Times New Roman" w:hAnsi="Times New Roman" w:cs="Times New Roman"/>
          <w:b w:val="0"/>
          <w:sz w:val="24"/>
          <w:szCs w:val="24"/>
        </w:rPr>
        <w:tab/>
        <w:t xml:space="preserve">Pengendalian pelaksanaan standar : </w:t>
      </w:r>
      <w:r w:rsidR="007C0388">
        <w:rPr>
          <w:rFonts w:ascii="Times New Roman" w:hAnsi="Times New Roman" w:cs="Times New Roman"/>
          <w:b w:val="0"/>
          <w:sz w:val="24"/>
          <w:szCs w:val="24"/>
        </w:rPr>
        <w:t xml:space="preserve">Wakil Ketua I, </w:t>
      </w:r>
      <w:r w:rsidRPr="00771600">
        <w:rPr>
          <w:rFonts w:ascii="Times New Roman" w:hAnsi="Times New Roman" w:cs="Times New Roman"/>
          <w:b w:val="0"/>
          <w:sz w:val="24"/>
          <w:szCs w:val="24"/>
        </w:rPr>
        <w:t>Kap</w:t>
      </w:r>
      <w:r w:rsidR="007C0388">
        <w:rPr>
          <w:rFonts w:ascii="Times New Roman" w:hAnsi="Times New Roman" w:cs="Times New Roman"/>
          <w:b w:val="0"/>
          <w:sz w:val="24"/>
          <w:szCs w:val="24"/>
        </w:rPr>
        <w:t>rodi</w:t>
      </w:r>
    </w:p>
    <w:p w:rsidR="00771600" w:rsidRDefault="007C0388" w:rsidP="007C0388">
      <w:pPr>
        <w:pStyle w:val="Heading1"/>
        <w:spacing w:line="360" w:lineRule="auto"/>
        <w:ind w:left="810"/>
        <w:jc w:val="both"/>
        <w:rPr>
          <w:rFonts w:ascii="Times New Roman" w:hAnsi="Times New Roman" w:cs="Times New Roman"/>
          <w:b w:val="0"/>
          <w:sz w:val="24"/>
          <w:szCs w:val="24"/>
        </w:rPr>
      </w:pPr>
      <w:r>
        <w:rPr>
          <w:rFonts w:ascii="Times New Roman" w:hAnsi="Times New Roman" w:cs="Times New Roman"/>
          <w:b w:val="0"/>
          <w:sz w:val="24"/>
          <w:szCs w:val="24"/>
        </w:rPr>
        <w:t xml:space="preserve">e.    </w:t>
      </w:r>
      <w:r w:rsidR="00771600" w:rsidRPr="00771600">
        <w:rPr>
          <w:rFonts w:ascii="Times New Roman" w:hAnsi="Times New Roman" w:cs="Times New Roman"/>
          <w:b w:val="0"/>
          <w:sz w:val="24"/>
          <w:szCs w:val="24"/>
        </w:rPr>
        <w:t>Peningkatan standar : Wakil Rektor III, Dekan, Tim Ad Hoc</w:t>
      </w:r>
    </w:p>
    <w:p w:rsidR="00281071" w:rsidRDefault="00281071" w:rsidP="007C0388">
      <w:pPr>
        <w:pStyle w:val="Heading1"/>
        <w:spacing w:line="360" w:lineRule="auto"/>
        <w:ind w:left="810"/>
        <w:jc w:val="both"/>
        <w:rPr>
          <w:rFonts w:ascii="Times New Roman" w:hAnsi="Times New Roman" w:cs="Times New Roman"/>
          <w:b w:val="0"/>
          <w:sz w:val="24"/>
          <w:szCs w:val="24"/>
        </w:rPr>
      </w:pPr>
    </w:p>
    <w:p w:rsidR="00281071" w:rsidRPr="00771600" w:rsidRDefault="00281071" w:rsidP="007C0388">
      <w:pPr>
        <w:pStyle w:val="Heading1"/>
        <w:spacing w:line="360" w:lineRule="auto"/>
        <w:ind w:left="810"/>
        <w:jc w:val="both"/>
        <w:rPr>
          <w:rFonts w:ascii="Times New Roman" w:hAnsi="Times New Roman" w:cs="Times New Roman"/>
          <w:b w:val="0"/>
          <w:sz w:val="24"/>
          <w:szCs w:val="24"/>
        </w:rPr>
      </w:pPr>
    </w:p>
    <w:p w:rsidR="00771600" w:rsidRDefault="00771600" w:rsidP="00771600">
      <w:pPr>
        <w:pStyle w:val="Heading1"/>
        <w:numPr>
          <w:ilvl w:val="0"/>
          <w:numId w:val="1"/>
        </w:numPr>
        <w:spacing w:line="360" w:lineRule="auto"/>
        <w:ind w:left="360"/>
        <w:jc w:val="both"/>
        <w:rPr>
          <w:rFonts w:ascii="Times New Roman" w:hAnsi="Times New Roman" w:cs="Times New Roman"/>
          <w:sz w:val="24"/>
          <w:szCs w:val="24"/>
        </w:rPr>
      </w:pPr>
      <w:r w:rsidRPr="00771600">
        <w:rPr>
          <w:rFonts w:ascii="Times New Roman" w:hAnsi="Times New Roman" w:cs="Times New Roman"/>
          <w:sz w:val="24"/>
          <w:szCs w:val="24"/>
        </w:rPr>
        <w:lastRenderedPageBreak/>
        <w:t>Definisi Istilah</w:t>
      </w:r>
    </w:p>
    <w:tbl>
      <w:tblPr>
        <w:tblStyle w:val="TableGrid"/>
        <w:tblW w:w="0" w:type="auto"/>
        <w:tblInd w:w="360" w:type="dxa"/>
        <w:tblLook w:val="04A0" w:firstRow="1" w:lastRow="0" w:firstColumn="1" w:lastColumn="0" w:noHBand="0" w:noVBand="1"/>
      </w:tblPr>
      <w:tblGrid>
        <w:gridCol w:w="2358"/>
        <w:gridCol w:w="6858"/>
      </w:tblGrid>
      <w:tr w:rsidR="00281071" w:rsidTr="00281071">
        <w:tc>
          <w:tcPr>
            <w:tcW w:w="2358" w:type="dxa"/>
          </w:tcPr>
          <w:p w:rsidR="00281071" w:rsidRDefault="00281071" w:rsidP="00281071">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BEM</w:t>
            </w:r>
          </w:p>
        </w:tc>
        <w:tc>
          <w:tcPr>
            <w:tcW w:w="6858" w:type="dxa"/>
          </w:tcPr>
          <w:p w:rsidR="00281071" w:rsidRPr="00281071" w:rsidRDefault="00281071" w:rsidP="00281071">
            <w:pPr>
              <w:pStyle w:val="Heading1"/>
              <w:spacing w:line="360" w:lineRule="auto"/>
              <w:ind w:left="0" w:firstLine="0"/>
              <w:jc w:val="both"/>
              <w:outlineLvl w:val="0"/>
              <w:rPr>
                <w:rFonts w:ascii="Times New Roman" w:hAnsi="Times New Roman" w:cs="Times New Roman"/>
                <w:b w:val="0"/>
                <w:sz w:val="24"/>
                <w:szCs w:val="24"/>
              </w:rPr>
            </w:pPr>
            <w:r w:rsidRPr="00281071">
              <w:rPr>
                <w:rFonts w:ascii="Times New Roman" w:hAnsi="Times New Roman" w:cs="Times New Roman"/>
                <w:b w:val="0"/>
                <w:sz w:val="24"/>
              </w:rPr>
              <w:t>Badan</w:t>
            </w:r>
            <w:r w:rsidRPr="00281071">
              <w:rPr>
                <w:rFonts w:ascii="Times New Roman" w:hAnsi="Times New Roman" w:cs="Times New Roman"/>
                <w:b w:val="0"/>
                <w:spacing w:val="-7"/>
                <w:sz w:val="24"/>
              </w:rPr>
              <w:t xml:space="preserve"> </w:t>
            </w:r>
            <w:r w:rsidRPr="00281071">
              <w:rPr>
                <w:rFonts w:ascii="Times New Roman" w:hAnsi="Times New Roman" w:cs="Times New Roman"/>
                <w:b w:val="0"/>
                <w:sz w:val="24"/>
              </w:rPr>
              <w:t>Eksekutif</w:t>
            </w:r>
            <w:r w:rsidRPr="00281071">
              <w:rPr>
                <w:rFonts w:ascii="Times New Roman" w:hAnsi="Times New Roman" w:cs="Times New Roman"/>
                <w:b w:val="0"/>
                <w:spacing w:val="-5"/>
                <w:sz w:val="24"/>
              </w:rPr>
              <w:t xml:space="preserve"> </w:t>
            </w:r>
            <w:r w:rsidRPr="00281071">
              <w:rPr>
                <w:rFonts w:ascii="Times New Roman" w:hAnsi="Times New Roman" w:cs="Times New Roman"/>
                <w:b w:val="0"/>
                <w:sz w:val="24"/>
              </w:rPr>
              <w:t>Mahasiswa</w:t>
            </w:r>
            <w:r w:rsidRPr="00281071">
              <w:rPr>
                <w:rFonts w:ascii="Times New Roman" w:hAnsi="Times New Roman" w:cs="Times New Roman"/>
                <w:b w:val="0"/>
                <w:spacing w:val="1"/>
                <w:sz w:val="24"/>
              </w:rPr>
              <w:t xml:space="preserve"> </w:t>
            </w:r>
            <w:r w:rsidRPr="00281071">
              <w:rPr>
                <w:rFonts w:ascii="Times New Roman" w:hAnsi="Times New Roman" w:cs="Times New Roman"/>
                <w:b w:val="0"/>
                <w:sz w:val="24"/>
              </w:rPr>
              <w:t>yaitu</w:t>
            </w:r>
            <w:r w:rsidRPr="00281071">
              <w:rPr>
                <w:rFonts w:ascii="Times New Roman" w:hAnsi="Times New Roman" w:cs="Times New Roman"/>
                <w:b w:val="0"/>
                <w:spacing w:val="-1"/>
                <w:sz w:val="24"/>
              </w:rPr>
              <w:t xml:space="preserve"> </w:t>
            </w:r>
            <w:r w:rsidRPr="00281071">
              <w:rPr>
                <w:rFonts w:ascii="Times New Roman" w:hAnsi="Times New Roman" w:cs="Times New Roman"/>
                <w:b w:val="0"/>
                <w:sz w:val="24"/>
              </w:rPr>
              <w:t>organisasi</w:t>
            </w:r>
            <w:r w:rsidRPr="00281071">
              <w:rPr>
                <w:rFonts w:ascii="Times New Roman" w:hAnsi="Times New Roman" w:cs="Times New Roman"/>
                <w:b w:val="0"/>
                <w:spacing w:val="-7"/>
                <w:sz w:val="24"/>
              </w:rPr>
              <w:t xml:space="preserve"> </w:t>
            </w:r>
            <w:r w:rsidRPr="00281071">
              <w:rPr>
                <w:rFonts w:ascii="Times New Roman" w:hAnsi="Times New Roman" w:cs="Times New Roman"/>
                <w:b w:val="0"/>
                <w:sz w:val="24"/>
              </w:rPr>
              <w:t>mahasiswa</w:t>
            </w:r>
            <w:r w:rsidRPr="00281071">
              <w:rPr>
                <w:rFonts w:ascii="Times New Roman" w:hAnsi="Times New Roman" w:cs="Times New Roman"/>
                <w:b w:val="0"/>
                <w:spacing w:val="-3"/>
                <w:sz w:val="24"/>
              </w:rPr>
              <w:t xml:space="preserve"> </w:t>
            </w:r>
            <w:r w:rsidRPr="00281071">
              <w:rPr>
                <w:rFonts w:ascii="Times New Roman" w:hAnsi="Times New Roman" w:cs="Times New Roman"/>
                <w:b w:val="0"/>
                <w:sz w:val="24"/>
              </w:rPr>
              <w:t>tingkat Sekolah Tinggi.</w:t>
            </w:r>
          </w:p>
        </w:tc>
      </w:tr>
      <w:tr w:rsidR="00281071" w:rsidTr="00281071">
        <w:tc>
          <w:tcPr>
            <w:tcW w:w="2358" w:type="dxa"/>
          </w:tcPr>
          <w:p w:rsidR="00281071" w:rsidRDefault="00281071" w:rsidP="00281071">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UKM</w:t>
            </w:r>
          </w:p>
        </w:tc>
        <w:tc>
          <w:tcPr>
            <w:tcW w:w="6858" w:type="dxa"/>
          </w:tcPr>
          <w:p w:rsidR="00281071" w:rsidRPr="00281071" w:rsidRDefault="00281071" w:rsidP="00281071">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Unit Kegiatan mahasiswa yaitu organisasi yang meliputi tanggung jawab setiap kegiatan mahasiswa sekolah tinggi </w:t>
            </w:r>
          </w:p>
        </w:tc>
      </w:tr>
    </w:tbl>
    <w:p w:rsidR="00281071" w:rsidRDefault="00281071" w:rsidP="00281071">
      <w:pPr>
        <w:pStyle w:val="Heading1"/>
        <w:spacing w:line="360" w:lineRule="auto"/>
        <w:ind w:left="360" w:firstLine="0"/>
        <w:jc w:val="both"/>
        <w:rPr>
          <w:rFonts w:ascii="Times New Roman" w:hAnsi="Times New Roman" w:cs="Times New Roman"/>
          <w:sz w:val="24"/>
          <w:szCs w:val="24"/>
        </w:rPr>
      </w:pPr>
    </w:p>
    <w:p w:rsidR="00771600" w:rsidRDefault="00771600" w:rsidP="00771600">
      <w:pPr>
        <w:pStyle w:val="Heading1"/>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Pernyataan Isi Standar</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Pr>
          <w:rFonts w:ascii="Times New Roman" w:hAnsi="Times New Roman" w:cs="Times New Roman"/>
          <w:b w:val="0"/>
          <w:sz w:val="24"/>
          <w:szCs w:val="24"/>
        </w:rPr>
        <w:t>Wakil Rektor I</w:t>
      </w:r>
      <w:r w:rsidR="00281071" w:rsidRPr="00281071">
        <w:rPr>
          <w:rFonts w:ascii="Times New Roman" w:hAnsi="Times New Roman" w:cs="Times New Roman"/>
          <w:b w:val="0"/>
          <w:sz w:val="24"/>
          <w:szCs w:val="24"/>
        </w:rPr>
        <w:t xml:space="preserve"> (Bidang Kemahasiswaan) menetapkan Pilar Tujuan Kegiatan Kemahasiswaan sebagai ara</w:t>
      </w:r>
      <w:r>
        <w:rPr>
          <w:rFonts w:ascii="Times New Roman" w:hAnsi="Times New Roman" w:cs="Times New Roman"/>
          <w:b w:val="0"/>
          <w:sz w:val="24"/>
          <w:szCs w:val="24"/>
        </w:rPr>
        <w:t>h pengembangan kemahasiswaan STIKep PPNI Jabar</w:t>
      </w:r>
      <w:r w:rsidR="00281071" w:rsidRPr="00281071">
        <w:rPr>
          <w:rFonts w:ascii="Times New Roman" w:hAnsi="Times New Roman" w:cs="Times New Roman"/>
          <w:b w:val="0"/>
          <w:sz w:val="24"/>
          <w:szCs w:val="24"/>
        </w:rPr>
        <w:t>.</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Pr>
          <w:rFonts w:ascii="Times New Roman" w:hAnsi="Times New Roman" w:cs="Times New Roman"/>
          <w:b w:val="0"/>
          <w:sz w:val="24"/>
          <w:szCs w:val="24"/>
        </w:rPr>
        <w:t>Ka Bidang Kemahasiswaan</w:t>
      </w:r>
      <w:r w:rsidR="00281071" w:rsidRPr="002B15AF">
        <w:rPr>
          <w:rFonts w:ascii="Times New Roman" w:hAnsi="Times New Roman" w:cs="Times New Roman"/>
          <w:b w:val="0"/>
          <w:sz w:val="24"/>
          <w:szCs w:val="24"/>
        </w:rPr>
        <w:t xml:space="preserve"> memastikan adanya bimbingan pada organisasi mahasiswa agar selaras dengan Pilar Tujuan Kegiatan Kemahasiswaan pada setiap kegiatan.</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Wakil Rektor I</w:t>
      </w:r>
      <w:r w:rsidR="00281071" w:rsidRPr="002B15AF">
        <w:rPr>
          <w:rFonts w:ascii="Times New Roman" w:hAnsi="Times New Roman" w:cs="Times New Roman"/>
          <w:b w:val="0"/>
          <w:sz w:val="24"/>
          <w:szCs w:val="24"/>
        </w:rPr>
        <w:t xml:space="preserve"> (Bidang Kemahasiswaan) membuat mekanisme pengelolaan keuangan kegiatan kemahasiswaan.</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Wakil Rektor I</w:t>
      </w:r>
      <w:r w:rsidR="00281071" w:rsidRPr="002B15AF">
        <w:rPr>
          <w:rFonts w:ascii="Times New Roman" w:hAnsi="Times New Roman" w:cs="Times New Roman"/>
          <w:b w:val="0"/>
          <w:sz w:val="24"/>
          <w:szCs w:val="24"/>
        </w:rPr>
        <w:t xml:space="preserve"> (Bidang Kemahasiswaan) membuat mekanisme distribusi proporsional dana untuk seluruh kegiatan kemahasiswaan di tingkat </w:t>
      </w:r>
      <w:r w:rsidRPr="002B15AF">
        <w:rPr>
          <w:rFonts w:ascii="Times New Roman" w:hAnsi="Times New Roman" w:cs="Times New Roman"/>
          <w:b w:val="0"/>
          <w:sz w:val="24"/>
          <w:szCs w:val="24"/>
        </w:rPr>
        <w:t>Sekolah Tinggi</w:t>
      </w:r>
      <w:r w:rsidR="00281071" w:rsidRPr="002B15AF">
        <w:rPr>
          <w:rFonts w:ascii="Times New Roman" w:hAnsi="Times New Roman" w:cs="Times New Roman"/>
          <w:b w:val="0"/>
          <w:sz w:val="24"/>
          <w:szCs w:val="24"/>
        </w:rPr>
        <w:t>.</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Ka Bid Kemahasiswaan</w:t>
      </w:r>
      <w:r w:rsidR="00281071" w:rsidRPr="002B15AF">
        <w:rPr>
          <w:rFonts w:ascii="Times New Roman" w:hAnsi="Times New Roman" w:cs="Times New Roman"/>
          <w:b w:val="0"/>
          <w:sz w:val="24"/>
          <w:szCs w:val="24"/>
        </w:rPr>
        <w:t xml:space="preserve"> memastikan adanya program kerja tiap tingkat universitas di awal semester.</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Ka Bid Kemahasiswaan</w:t>
      </w:r>
      <w:r w:rsidR="00281071" w:rsidRPr="002B15AF">
        <w:rPr>
          <w:rFonts w:ascii="Times New Roman" w:hAnsi="Times New Roman" w:cs="Times New Roman"/>
          <w:b w:val="0"/>
          <w:sz w:val="24"/>
          <w:szCs w:val="24"/>
        </w:rPr>
        <w:t xml:space="preserve"> memastikan adanya pembagian dana untuk kegiatan kemahasiswaan secara proporsional berdasar kebutuhan pengembangan organisasi mahasiswa dan keselarasan dengan Pilar Tujuan Kegiatan.</w:t>
      </w:r>
    </w:p>
    <w:p w:rsidR="002B15AF"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Ka Bid Kemahasiswaan</w:t>
      </w:r>
      <w:r w:rsidR="00281071" w:rsidRPr="002B15AF">
        <w:rPr>
          <w:rFonts w:ascii="Times New Roman" w:hAnsi="Times New Roman" w:cs="Times New Roman"/>
          <w:b w:val="0"/>
          <w:sz w:val="24"/>
          <w:szCs w:val="24"/>
        </w:rPr>
        <w:t xml:space="preserve"> memastikan adanya kesempatan bagi semua mahasiswa untuk mendaftarkan diri di organisasi kemahasiswaan dengan memperhatikan keterbatasan- keterbatasan tertentu sepeti lokasi, minat, dan kekhususan organisasi tiap tahun.</w:t>
      </w:r>
    </w:p>
    <w:p w:rsidR="00281071" w:rsidRDefault="002B15AF" w:rsidP="002B15AF">
      <w:pPr>
        <w:pStyle w:val="Heading1"/>
        <w:numPr>
          <w:ilvl w:val="0"/>
          <w:numId w:val="5"/>
        </w:numPr>
        <w:spacing w:line="360" w:lineRule="auto"/>
        <w:ind w:left="720"/>
        <w:jc w:val="both"/>
        <w:rPr>
          <w:rFonts w:ascii="Times New Roman" w:hAnsi="Times New Roman" w:cs="Times New Roman"/>
          <w:b w:val="0"/>
          <w:sz w:val="24"/>
          <w:szCs w:val="24"/>
        </w:rPr>
      </w:pPr>
      <w:r w:rsidRPr="002B15AF">
        <w:rPr>
          <w:rFonts w:ascii="Times New Roman" w:hAnsi="Times New Roman" w:cs="Times New Roman"/>
          <w:b w:val="0"/>
          <w:sz w:val="24"/>
          <w:szCs w:val="24"/>
        </w:rPr>
        <w:t>Ka Bid Kemahasiswaan</w:t>
      </w:r>
      <w:r w:rsidR="00281071" w:rsidRPr="002B15AF">
        <w:rPr>
          <w:rFonts w:ascii="Times New Roman" w:hAnsi="Times New Roman" w:cs="Times New Roman"/>
          <w:b w:val="0"/>
          <w:sz w:val="24"/>
          <w:szCs w:val="24"/>
        </w:rPr>
        <w:t xml:space="preserve"> memastikan pendataan kegiatan kemahasiswaan yang dilakukan dalam bentuk pengajuan proposal dan laporan pertanggungjawaban.</w:t>
      </w:r>
    </w:p>
    <w:p w:rsidR="002B15AF" w:rsidRDefault="002B15AF" w:rsidP="002B15AF">
      <w:pPr>
        <w:pStyle w:val="Heading1"/>
        <w:spacing w:line="360" w:lineRule="auto"/>
        <w:ind w:left="720" w:firstLine="0"/>
        <w:jc w:val="both"/>
        <w:rPr>
          <w:rFonts w:ascii="Times New Roman" w:hAnsi="Times New Roman" w:cs="Times New Roman"/>
          <w:b w:val="0"/>
          <w:sz w:val="24"/>
          <w:szCs w:val="24"/>
        </w:rPr>
      </w:pPr>
    </w:p>
    <w:p w:rsidR="002B15AF" w:rsidRDefault="002B15AF" w:rsidP="002B15AF">
      <w:pPr>
        <w:pStyle w:val="Heading1"/>
        <w:spacing w:line="360" w:lineRule="auto"/>
        <w:ind w:left="720" w:firstLine="0"/>
        <w:jc w:val="both"/>
        <w:rPr>
          <w:rFonts w:ascii="Times New Roman" w:hAnsi="Times New Roman" w:cs="Times New Roman"/>
          <w:b w:val="0"/>
          <w:sz w:val="24"/>
          <w:szCs w:val="24"/>
        </w:rPr>
      </w:pPr>
    </w:p>
    <w:p w:rsidR="002B15AF" w:rsidRDefault="002B15AF" w:rsidP="002B15AF">
      <w:pPr>
        <w:pStyle w:val="Heading1"/>
        <w:spacing w:line="360" w:lineRule="auto"/>
        <w:ind w:left="720" w:firstLine="0"/>
        <w:jc w:val="both"/>
        <w:rPr>
          <w:rFonts w:ascii="Times New Roman" w:hAnsi="Times New Roman" w:cs="Times New Roman"/>
          <w:b w:val="0"/>
          <w:sz w:val="24"/>
          <w:szCs w:val="24"/>
        </w:rPr>
      </w:pPr>
    </w:p>
    <w:p w:rsidR="002B15AF" w:rsidRDefault="002B15AF" w:rsidP="002B15AF">
      <w:pPr>
        <w:pStyle w:val="Heading1"/>
        <w:spacing w:line="360" w:lineRule="auto"/>
        <w:ind w:left="720" w:firstLine="0"/>
        <w:jc w:val="both"/>
        <w:rPr>
          <w:rFonts w:ascii="Times New Roman" w:hAnsi="Times New Roman" w:cs="Times New Roman"/>
          <w:b w:val="0"/>
          <w:sz w:val="24"/>
          <w:szCs w:val="24"/>
        </w:rPr>
      </w:pPr>
    </w:p>
    <w:p w:rsidR="002B15AF" w:rsidRDefault="002B15AF" w:rsidP="002B15AF">
      <w:pPr>
        <w:pStyle w:val="Heading1"/>
        <w:spacing w:line="360" w:lineRule="auto"/>
        <w:ind w:left="720" w:firstLine="0"/>
        <w:jc w:val="both"/>
        <w:rPr>
          <w:rFonts w:ascii="Times New Roman" w:hAnsi="Times New Roman" w:cs="Times New Roman"/>
          <w:b w:val="0"/>
          <w:sz w:val="24"/>
          <w:szCs w:val="24"/>
        </w:rPr>
      </w:pPr>
    </w:p>
    <w:p w:rsidR="002B15AF" w:rsidRPr="002B15AF" w:rsidRDefault="002B15AF" w:rsidP="002B15AF">
      <w:pPr>
        <w:pStyle w:val="Heading1"/>
        <w:spacing w:line="360" w:lineRule="auto"/>
        <w:ind w:left="720" w:firstLine="0"/>
        <w:jc w:val="both"/>
        <w:rPr>
          <w:rFonts w:ascii="Times New Roman" w:hAnsi="Times New Roman" w:cs="Times New Roman"/>
          <w:b w:val="0"/>
          <w:sz w:val="24"/>
          <w:szCs w:val="24"/>
        </w:rPr>
      </w:pPr>
    </w:p>
    <w:p w:rsidR="00771600" w:rsidRDefault="00771600" w:rsidP="00771600">
      <w:pPr>
        <w:pStyle w:val="Heading1"/>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Strategi pelaksanaan standar</w:t>
      </w:r>
    </w:p>
    <w:tbl>
      <w:tblPr>
        <w:tblStyle w:val="TableGrid"/>
        <w:tblW w:w="0" w:type="auto"/>
        <w:tblInd w:w="360" w:type="dxa"/>
        <w:tblLook w:val="04A0" w:firstRow="1" w:lastRow="0" w:firstColumn="1" w:lastColumn="0" w:noHBand="0" w:noVBand="1"/>
      </w:tblPr>
      <w:tblGrid>
        <w:gridCol w:w="632"/>
        <w:gridCol w:w="2913"/>
        <w:gridCol w:w="3110"/>
        <w:gridCol w:w="2561"/>
      </w:tblGrid>
      <w:tr w:rsidR="002769E2" w:rsidTr="002B15AF">
        <w:tc>
          <w:tcPr>
            <w:tcW w:w="648" w:type="dxa"/>
            <w:shd w:val="clear" w:color="auto" w:fill="EEECE1" w:themeFill="background2"/>
          </w:tcPr>
          <w:p w:rsidR="002B15AF" w:rsidRDefault="002B15AF" w:rsidP="002B15AF">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No</w:t>
            </w:r>
          </w:p>
        </w:tc>
        <w:tc>
          <w:tcPr>
            <w:tcW w:w="3060" w:type="dxa"/>
            <w:shd w:val="clear" w:color="auto" w:fill="EEECE1" w:themeFill="background2"/>
          </w:tcPr>
          <w:p w:rsidR="002B15AF" w:rsidRDefault="002B15AF" w:rsidP="002B15AF">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Indikator Pernyataan Standar</w:t>
            </w:r>
          </w:p>
        </w:tc>
        <w:tc>
          <w:tcPr>
            <w:tcW w:w="3204" w:type="dxa"/>
            <w:shd w:val="clear" w:color="auto" w:fill="EEECE1" w:themeFill="background2"/>
          </w:tcPr>
          <w:p w:rsidR="002B15AF" w:rsidRDefault="002B15AF" w:rsidP="002B15AF">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Strategi Pencpaian Standar</w:t>
            </w:r>
          </w:p>
        </w:tc>
        <w:tc>
          <w:tcPr>
            <w:tcW w:w="2304" w:type="dxa"/>
            <w:shd w:val="clear" w:color="auto" w:fill="EEECE1" w:themeFill="background2"/>
          </w:tcPr>
          <w:p w:rsidR="002B15AF" w:rsidRDefault="002B15AF" w:rsidP="002B15AF">
            <w:pPr>
              <w:pStyle w:val="Heading1"/>
              <w:spacing w:line="36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Dokumen </w:t>
            </w:r>
          </w:p>
        </w:tc>
      </w:tr>
      <w:tr w:rsidR="002769E2" w:rsidTr="002B15AF">
        <w:tc>
          <w:tcPr>
            <w:tcW w:w="648" w:type="dxa"/>
          </w:tcPr>
          <w:p w:rsidR="002B15AF" w:rsidRPr="00E9774A" w:rsidRDefault="00E9774A"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3060" w:type="dxa"/>
          </w:tcPr>
          <w:p w:rsidR="002B15AF" w:rsidRPr="002B15AF" w:rsidRDefault="00E9774A" w:rsidP="00E9774A">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Ada SK Ketua</w:t>
            </w:r>
            <w:r w:rsidRPr="00E9774A">
              <w:rPr>
                <w:rFonts w:ascii="Times New Roman" w:hAnsi="Times New Roman" w:cs="Times New Roman"/>
                <w:b w:val="0"/>
                <w:sz w:val="24"/>
                <w:szCs w:val="24"/>
              </w:rPr>
              <w:t xml:space="preserve"> penetapan Pilar Tujuan Kegiatan Kemahasiswaan</w:t>
            </w:r>
          </w:p>
        </w:tc>
        <w:tc>
          <w:tcPr>
            <w:tcW w:w="3204" w:type="dxa"/>
          </w:tcPr>
          <w:p w:rsidR="00E9774A" w:rsidRDefault="00E9774A" w:rsidP="00E9774A">
            <w:pPr>
              <w:pStyle w:val="Heading1"/>
              <w:numPr>
                <w:ilvl w:val="0"/>
                <w:numId w:val="6"/>
              </w:numPr>
              <w:spacing w:line="360" w:lineRule="auto"/>
              <w:ind w:left="342"/>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Membentuk tim adhoc yang didalamn</w:t>
            </w:r>
            <w:r>
              <w:rPr>
                <w:rFonts w:ascii="Times New Roman" w:hAnsi="Times New Roman" w:cs="Times New Roman"/>
                <w:b w:val="0"/>
                <w:sz w:val="24"/>
                <w:szCs w:val="24"/>
              </w:rPr>
              <w:t xml:space="preserve">ya terdapat kabid kemahasiswaan </w:t>
            </w:r>
            <w:r w:rsidRPr="00E9774A">
              <w:rPr>
                <w:rFonts w:ascii="Times New Roman" w:hAnsi="Times New Roman" w:cs="Times New Roman"/>
                <w:b w:val="0"/>
                <w:sz w:val="24"/>
                <w:szCs w:val="24"/>
              </w:rPr>
              <w:t>u</w:t>
            </w:r>
            <w:r>
              <w:rPr>
                <w:rFonts w:ascii="Times New Roman" w:hAnsi="Times New Roman" w:cs="Times New Roman"/>
                <w:b w:val="0"/>
                <w:sz w:val="24"/>
                <w:szCs w:val="24"/>
              </w:rPr>
              <w:t>ntuk menyusun bersama ketetapan.</w:t>
            </w:r>
          </w:p>
          <w:p w:rsidR="002B15AF" w:rsidRPr="00E9774A" w:rsidRDefault="00E9774A" w:rsidP="00E9774A">
            <w:pPr>
              <w:pStyle w:val="Heading1"/>
              <w:numPr>
                <w:ilvl w:val="0"/>
                <w:numId w:val="6"/>
              </w:numPr>
              <w:spacing w:line="360" w:lineRule="auto"/>
              <w:ind w:left="342"/>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Ketua</w:t>
            </w:r>
            <w:r w:rsidRPr="00E9774A">
              <w:rPr>
                <w:rFonts w:ascii="Times New Roman" w:hAnsi="Times New Roman" w:cs="Times New Roman"/>
                <w:b w:val="0"/>
                <w:sz w:val="24"/>
                <w:szCs w:val="24"/>
              </w:rPr>
              <w:t xml:space="preserve"> membuat SK tentang 4 Pilar kegiatan mahasiswa</w:t>
            </w:r>
          </w:p>
        </w:tc>
        <w:tc>
          <w:tcPr>
            <w:tcW w:w="2304" w:type="dxa"/>
          </w:tcPr>
          <w:p w:rsidR="00E9774A" w:rsidRDefault="00E9774A" w:rsidP="00E9774A">
            <w:pPr>
              <w:pStyle w:val="Heading1"/>
              <w:numPr>
                <w:ilvl w:val="0"/>
                <w:numId w:val="6"/>
              </w:numPr>
              <w:spacing w:line="360" w:lineRule="auto"/>
              <w:ind w:left="288"/>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SK Tim perumus</w:t>
            </w:r>
          </w:p>
          <w:p w:rsidR="00E9774A" w:rsidRDefault="00E9774A" w:rsidP="00E9774A">
            <w:pPr>
              <w:pStyle w:val="Heading1"/>
              <w:numPr>
                <w:ilvl w:val="0"/>
                <w:numId w:val="6"/>
              </w:numPr>
              <w:spacing w:line="360" w:lineRule="auto"/>
              <w:ind w:left="288"/>
              <w:jc w:val="both"/>
              <w:outlineLvl w:val="0"/>
              <w:rPr>
                <w:rFonts w:ascii="Times New Roman" w:hAnsi="Times New Roman" w:cs="Times New Roman"/>
                <w:b w:val="0"/>
                <w:sz w:val="24"/>
                <w:szCs w:val="24"/>
              </w:rPr>
            </w:pPr>
            <w:r>
              <w:rPr>
                <w:rFonts w:ascii="Times New Roman" w:hAnsi="Times New Roman" w:cs="Times New Roman"/>
                <w:b w:val="0"/>
                <w:sz w:val="24"/>
                <w:szCs w:val="24"/>
              </w:rPr>
              <w:t>Notulen dan daftar hadir rapat</w:t>
            </w:r>
            <w:r w:rsidRPr="00E9774A">
              <w:rPr>
                <w:rFonts w:ascii="Times New Roman" w:hAnsi="Times New Roman" w:cs="Times New Roman"/>
                <w:b w:val="0"/>
                <w:sz w:val="24"/>
                <w:szCs w:val="24"/>
              </w:rPr>
              <w:t xml:space="preserve"> tim perumus</w:t>
            </w:r>
          </w:p>
          <w:p w:rsidR="002B15AF" w:rsidRPr="00E9774A" w:rsidRDefault="00E9774A" w:rsidP="00E9774A">
            <w:pPr>
              <w:pStyle w:val="Heading1"/>
              <w:numPr>
                <w:ilvl w:val="0"/>
                <w:numId w:val="6"/>
              </w:numPr>
              <w:spacing w:line="360" w:lineRule="auto"/>
              <w:ind w:left="288"/>
              <w:jc w:val="both"/>
              <w:outlineLvl w:val="0"/>
              <w:rPr>
                <w:rFonts w:ascii="Times New Roman" w:hAnsi="Times New Roman" w:cs="Times New Roman"/>
                <w:b w:val="0"/>
                <w:sz w:val="24"/>
                <w:szCs w:val="24"/>
              </w:rPr>
            </w:pPr>
            <w:r>
              <w:rPr>
                <w:rFonts w:ascii="Times New Roman" w:hAnsi="Times New Roman" w:cs="Times New Roman"/>
                <w:b w:val="0"/>
                <w:sz w:val="24"/>
                <w:szCs w:val="24"/>
              </w:rPr>
              <w:t>SK Ketua</w:t>
            </w:r>
          </w:p>
        </w:tc>
      </w:tr>
      <w:tr w:rsidR="002769E2" w:rsidTr="002B15AF">
        <w:tc>
          <w:tcPr>
            <w:tcW w:w="648" w:type="dxa"/>
          </w:tcPr>
          <w:p w:rsidR="002B15AF" w:rsidRPr="00E9774A" w:rsidRDefault="00E9774A"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2</w:t>
            </w:r>
          </w:p>
        </w:tc>
        <w:tc>
          <w:tcPr>
            <w:tcW w:w="3060" w:type="dxa"/>
          </w:tcPr>
          <w:p w:rsidR="002B15AF" w:rsidRPr="00E9774A" w:rsidRDefault="00E9774A" w:rsidP="002B15AF">
            <w:pPr>
              <w:pStyle w:val="Heading1"/>
              <w:spacing w:line="360" w:lineRule="auto"/>
              <w:ind w:left="0" w:firstLine="0"/>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Ada SK atau surat tugas Pembimbing Organisasi Mahasiswa</w:t>
            </w:r>
          </w:p>
        </w:tc>
        <w:tc>
          <w:tcPr>
            <w:tcW w:w="3204" w:type="dxa"/>
          </w:tcPr>
          <w:p w:rsidR="00E9774A" w:rsidRDefault="00E9774A" w:rsidP="00E9774A">
            <w:pPr>
              <w:pStyle w:val="Heading1"/>
              <w:numPr>
                <w:ilvl w:val="0"/>
                <w:numId w:val="7"/>
              </w:numPr>
              <w:spacing w:line="360" w:lineRule="auto"/>
              <w:ind w:left="358"/>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Menawarkan kepada dosen2 untuk menjadi pembimbing BEM tingkat</w:t>
            </w:r>
            <w:r>
              <w:rPr>
                <w:rFonts w:ascii="Times New Roman" w:hAnsi="Times New Roman" w:cs="Times New Roman"/>
                <w:b w:val="0"/>
                <w:sz w:val="24"/>
                <w:szCs w:val="24"/>
              </w:rPr>
              <w:t xml:space="preserve"> Sekolah Tinggi</w:t>
            </w:r>
          </w:p>
          <w:p w:rsidR="00E9774A" w:rsidRDefault="00E9774A" w:rsidP="00E9774A">
            <w:pPr>
              <w:pStyle w:val="Heading1"/>
              <w:numPr>
                <w:ilvl w:val="0"/>
                <w:numId w:val="7"/>
              </w:numPr>
              <w:spacing w:line="360" w:lineRule="auto"/>
              <w:ind w:left="358"/>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menyelenggarakan seleksi wawancara</w:t>
            </w:r>
          </w:p>
          <w:p w:rsidR="00E9774A" w:rsidRDefault="00E9774A" w:rsidP="00E9774A">
            <w:pPr>
              <w:pStyle w:val="Heading1"/>
              <w:numPr>
                <w:ilvl w:val="0"/>
                <w:numId w:val="7"/>
              </w:numPr>
              <w:spacing w:line="360" w:lineRule="auto"/>
              <w:ind w:left="358"/>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menganalisis hasil wawancara</w:t>
            </w:r>
          </w:p>
          <w:p w:rsidR="00E9774A" w:rsidRDefault="00E9774A" w:rsidP="00E9774A">
            <w:pPr>
              <w:pStyle w:val="Heading1"/>
              <w:numPr>
                <w:ilvl w:val="0"/>
                <w:numId w:val="7"/>
              </w:numPr>
              <w:spacing w:line="360" w:lineRule="auto"/>
              <w:ind w:left="358"/>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mengusulkan kepada Ketua </w:t>
            </w:r>
          </w:p>
          <w:p w:rsidR="002B15AF" w:rsidRPr="00E9774A" w:rsidRDefault="00E9774A" w:rsidP="00E9774A">
            <w:pPr>
              <w:pStyle w:val="Heading1"/>
              <w:numPr>
                <w:ilvl w:val="0"/>
                <w:numId w:val="7"/>
              </w:numPr>
              <w:spacing w:line="360" w:lineRule="auto"/>
              <w:ind w:left="358"/>
              <w:jc w:val="both"/>
              <w:outlineLvl w:val="0"/>
              <w:rPr>
                <w:rFonts w:ascii="Times New Roman" w:hAnsi="Times New Roman" w:cs="Times New Roman"/>
                <w:b w:val="0"/>
                <w:sz w:val="24"/>
                <w:szCs w:val="24"/>
              </w:rPr>
            </w:pPr>
            <w:r>
              <w:rPr>
                <w:rFonts w:ascii="Times New Roman" w:hAnsi="Times New Roman" w:cs="Times New Roman"/>
                <w:b w:val="0"/>
                <w:sz w:val="24"/>
                <w:szCs w:val="24"/>
              </w:rPr>
              <w:t>Ketua</w:t>
            </w:r>
            <w:r w:rsidRPr="00E9774A">
              <w:rPr>
                <w:rFonts w:ascii="Times New Roman" w:hAnsi="Times New Roman" w:cs="Times New Roman"/>
                <w:b w:val="0"/>
                <w:sz w:val="24"/>
                <w:szCs w:val="24"/>
              </w:rPr>
              <w:t xml:space="preserve"> membuat SK</w:t>
            </w:r>
          </w:p>
        </w:tc>
        <w:tc>
          <w:tcPr>
            <w:tcW w:w="2304" w:type="dxa"/>
          </w:tcPr>
          <w:p w:rsidR="00E9774A" w:rsidRDefault="00E9774A" w:rsidP="00E9774A">
            <w:pPr>
              <w:pStyle w:val="Heading1"/>
              <w:numPr>
                <w:ilvl w:val="0"/>
                <w:numId w:val="7"/>
              </w:numPr>
              <w:spacing w:line="360" w:lineRule="auto"/>
              <w:ind w:left="372"/>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Surat </w:t>
            </w:r>
            <w:r w:rsidRPr="00E9774A">
              <w:rPr>
                <w:rFonts w:ascii="Times New Roman" w:hAnsi="Times New Roman" w:cs="Times New Roman"/>
                <w:b w:val="0"/>
                <w:sz w:val="24"/>
                <w:szCs w:val="24"/>
              </w:rPr>
              <w:t>permintaan/pengumuma n kepada dosen untuk menjadi pembimbing</w:t>
            </w:r>
          </w:p>
          <w:p w:rsidR="00E9774A" w:rsidRDefault="00E9774A" w:rsidP="00E9774A">
            <w:pPr>
              <w:pStyle w:val="Heading1"/>
              <w:numPr>
                <w:ilvl w:val="0"/>
                <w:numId w:val="7"/>
              </w:numPr>
              <w:spacing w:line="360" w:lineRule="auto"/>
              <w:ind w:left="372"/>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Soal2 Tes dan daftar hadir tes</w:t>
            </w:r>
          </w:p>
          <w:p w:rsidR="00E9774A" w:rsidRDefault="00E9774A" w:rsidP="00E9774A">
            <w:pPr>
              <w:pStyle w:val="Heading1"/>
              <w:numPr>
                <w:ilvl w:val="0"/>
                <w:numId w:val="7"/>
              </w:numPr>
              <w:spacing w:line="360" w:lineRule="auto"/>
              <w:ind w:left="372"/>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hasil seleksi</w:t>
            </w:r>
          </w:p>
          <w:p w:rsidR="00E9774A" w:rsidRDefault="00E9774A" w:rsidP="00E9774A">
            <w:pPr>
              <w:pStyle w:val="Heading1"/>
              <w:numPr>
                <w:ilvl w:val="0"/>
                <w:numId w:val="7"/>
              </w:numPr>
              <w:spacing w:line="360" w:lineRule="auto"/>
              <w:ind w:left="372"/>
              <w:jc w:val="both"/>
              <w:outlineLvl w:val="0"/>
              <w:rPr>
                <w:rFonts w:ascii="Times New Roman" w:hAnsi="Times New Roman" w:cs="Times New Roman"/>
                <w:b w:val="0"/>
                <w:sz w:val="24"/>
                <w:szCs w:val="24"/>
              </w:rPr>
            </w:pPr>
            <w:r>
              <w:rPr>
                <w:rFonts w:ascii="Times New Roman" w:hAnsi="Times New Roman" w:cs="Times New Roman"/>
                <w:b w:val="0"/>
                <w:sz w:val="24"/>
                <w:szCs w:val="24"/>
              </w:rPr>
              <w:t>surat usulan kepada Ketua</w:t>
            </w:r>
          </w:p>
          <w:p w:rsidR="002B15AF" w:rsidRPr="00E9774A" w:rsidRDefault="00E9774A" w:rsidP="00E9774A">
            <w:pPr>
              <w:pStyle w:val="Heading1"/>
              <w:numPr>
                <w:ilvl w:val="0"/>
                <w:numId w:val="7"/>
              </w:numPr>
              <w:spacing w:line="360" w:lineRule="auto"/>
              <w:ind w:left="372"/>
              <w:jc w:val="both"/>
              <w:outlineLvl w:val="0"/>
              <w:rPr>
                <w:rFonts w:ascii="Times New Roman" w:hAnsi="Times New Roman" w:cs="Times New Roman"/>
                <w:b w:val="0"/>
                <w:sz w:val="24"/>
                <w:szCs w:val="24"/>
              </w:rPr>
            </w:pPr>
            <w:r>
              <w:rPr>
                <w:rFonts w:ascii="Times New Roman" w:hAnsi="Times New Roman" w:cs="Times New Roman"/>
                <w:b w:val="0"/>
                <w:sz w:val="24"/>
                <w:szCs w:val="24"/>
              </w:rPr>
              <w:t>Sk Ketua</w:t>
            </w:r>
          </w:p>
        </w:tc>
      </w:tr>
      <w:tr w:rsidR="002769E2" w:rsidTr="002B15AF">
        <w:tc>
          <w:tcPr>
            <w:tcW w:w="648" w:type="dxa"/>
          </w:tcPr>
          <w:p w:rsidR="002B15AF" w:rsidRPr="00E9774A" w:rsidRDefault="00E9774A"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3</w:t>
            </w:r>
          </w:p>
        </w:tc>
        <w:tc>
          <w:tcPr>
            <w:tcW w:w="3060" w:type="dxa"/>
          </w:tcPr>
          <w:p w:rsidR="002B15AF" w:rsidRPr="00E9774A" w:rsidRDefault="00E9774A" w:rsidP="002B15AF">
            <w:pPr>
              <w:pStyle w:val="Heading1"/>
              <w:spacing w:line="360" w:lineRule="auto"/>
              <w:ind w:left="0" w:firstLine="0"/>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Ada program kerja Organisasi Mahasiswa yang selaras dengan Pilar Tujuan Kegiatan Kemahasiswaan</w:t>
            </w:r>
          </w:p>
        </w:tc>
        <w:tc>
          <w:tcPr>
            <w:tcW w:w="3204" w:type="dxa"/>
          </w:tcPr>
          <w:p w:rsidR="00E9774A" w:rsidRDefault="00E9774A" w:rsidP="00E9774A">
            <w:pPr>
              <w:pStyle w:val="Heading1"/>
              <w:numPr>
                <w:ilvl w:val="0"/>
                <w:numId w:val="8"/>
              </w:numPr>
              <w:spacing w:line="360" w:lineRule="auto"/>
              <w:ind w:left="337"/>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Membuat Panduan pelaksanaan pengajuan dan persetujuan program kerja organisasi</w:t>
            </w:r>
          </w:p>
          <w:p w:rsidR="00E9774A" w:rsidRDefault="00E9774A" w:rsidP="00E9774A">
            <w:pPr>
              <w:pStyle w:val="Heading1"/>
              <w:numPr>
                <w:ilvl w:val="0"/>
                <w:numId w:val="8"/>
              </w:numPr>
              <w:spacing w:line="360" w:lineRule="auto"/>
              <w:ind w:left="337"/>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 xml:space="preserve">Melakukan program challenge session setiap awal semester, yaitu tiap organisasi mahasiswa </w:t>
            </w:r>
            <w:r w:rsidRPr="00E9774A">
              <w:rPr>
                <w:rFonts w:ascii="Times New Roman" w:hAnsi="Times New Roman" w:cs="Times New Roman"/>
                <w:b w:val="0"/>
                <w:sz w:val="24"/>
                <w:szCs w:val="24"/>
              </w:rPr>
              <w:lastRenderedPageBreak/>
              <w:t>yang mendapat alokasi dana.</w:t>
            </w:r>
          </w:p>
          <w:p w:rsidR="00E9774A" w:rsidRDefault="00E9774A" w:rsidP="00E9774A">
            <w:pPr>
              <w:pStyle w:val="Heading1"/>
              <w:numPr>
                <w:ilvl w:val="0"/>
                <w:numId w:val="8"/>
              </w:numPr>
              <w:spacing w:line="360" w:lineRule="auto"/>
              <w:ind w:left="337"/>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menyusun program dan di challenge oleh penanggu</w:t>
            </w:r>
            <w:r w:rsidRPr="00E9774A">
              <w:rPr>
                <w:rFonts w:ascii="Times New Roman" w:hAnsi="Times New Roman" w:cs="Times New Roman"/>
                <w:b w:val="0"/>
                <w:sz w:val="24"/>
                <w:szCs w:val="24"/>
              </w:rPr>
              <w:t>ngjawab organisasi mahasiswa.</w:t>
            </w:r>
          </w:p>
          <w:p w:rsidR="00E9774A" w:rsidRDefault="00E9774A" w:rsidP="00E9774A">
            <w:pPr>
              <w:pStyle w:val="Heading1"/>
              <w:numPr>
                <w:ilvl w:val="0"/>
                <w:numId w:val="8"/>
              </w:numPr>
              <w:spacing w:line="360" w:lineRule="auto"/>
              <w:ind w:left="337"/>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Merekap seluruh program kerja organisasi mahasiswa</w:t>
            </w:r>
          </w:p>
          <w:p w:rsidR="002B15AF" w:rsidRPr="00E9774A" w:rsidRDefault="00E9774A" w:rsidP="00E9774A">
            <w:pPr>
              <w:pStyle w:val="Heading1"/>
              <w:numPr>
                <w:ilvl w:val="0"/>
                <w:numId w:val="8"/>
              </w:numPr>
              <w:spacing w:line="360" w:lineRule="auto"/>
              <w:ind w:left="337"/>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Menetapkan program kerja yang disetujui</w:t>
            </w:r>
          </w:p>
        </w:tc>
        <w:tc>
          <w:tcPr>
            <w:tcW w:w="2304" w:type="dxa"/>
          </w:tcPr>
          <w:p w:rsidR="00E9774A" w:rsidRDefault="00E9774A" w:rsidP="00E9774A">
            <w:pPr>
              <w:pStyle w:val="Heading1"/>
              <w:numPr>
                <w:ilvl w:val="0"/>
                <w:numId w:val="8"/>
              </w:numPr>
              <w:spacing w:line="360" w:lineRule="auto"/>
              <w:ind w:left="293"/>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lastRenderedPageBreak/>
              <w:t>Panduan</w:t>
            </w:r>
          </w:p>
          <w:p w:rsidR="00E9774A" w:rsidRDefault="00E9774A" w:rsidP="00E9774A">
            <w:pPr>
              <w:pStyle w:val="Heading1"/>
              <w:numPr>
                <w:ilvl w:val="0"/>
                <w:numId w:val="8"/>
              </w:numPr>
              <w:spacing w:line="360" w:lineRule="auto"/>
              <w:ind w:left="293"/>
              <w:jc w:val="both"/>
              <w:outlineLvl w:val="0"/>
              <w:rPr>
                <w:rFonts w:ascii="Times New Roman" w:hAnsi="Times New Roman" w:cs="Times New Roman"/>
                <w:b w:val="0"/>
                <w:sz w:val="24"/>
                <w:szCs w:val="24"/>
              </w:rPr>
            </w:pPr>
            <w:r w:rsidRPr="00E9774A">
              <w:rPr>
                <w:rFonts w:ascii="Times New Roman" w:hAnsi="Times New Roman" w:cs="Times New Roman"/>
                <w:b w:val="0"/>
                <w:sz w:val="24"/>
                <w:szCs w:val="24"/>
              </w:rPr>
              <w:t>jadwal challenge session</w:t>
            </w:r>
          </w:p>
          <w:p w:rsidR="002B15AF" w:rsidRPr="00E9774A" w:rsidRDefault="00E9774A" w:rsidP="00E9774A">
            <w:pPr>
              <w:pStyle w:val="Heading1"/>
              <w:numPr>
                <w:ilvl w:val="0"/>
                <w:numId w:val="8"/>
              </w:numPr>
              <w:spacing w:line="360" w:lineRule="auto"/>
              <w:ind w:left="293"/>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Program Kerja organisasi </w:t>
            </w:r>
            <w:r w:rsidRPr="00E9774A">
              <w:rPr>
                <w:rFonts w:ascii="Times New Roman" w:hAnsi="Times New Roman" w:cs="Times New Roman"/>
                <w:b w:val="0"/>
                <w:sz w:val="24"/>
                <w:szCs w:val="24"/>
              </w:rPr>
              <w:t>mahasiswa</w:t>
            </w:r>
          </w:p>
        </w:tc>
      </w:tr>
      <w:tr w:rsidR="002769E2" w:rsidTr="002B15AF">
        <w:tc>
          <w:tcPr>
            <w:tcW w:w="648" w:type="dxa"/>
          </w:tcPr>
          <w:p w:rsidR="002B15AF" w:rsidRPr="00051173" w:rsidRDefault="00051173"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3060" w:type="dxa"/>
          </w:tcPr>
          <w:p w:rsidR="002B15AF" w:rsidRPr="00051173" w:rsidRDefault="00051173" w:rsidP="002B15AF">
            <w:pPr>
              <w:pStyle w:val="Heading1"/>
              <w:spacing w:line="360" w:lineRule="auto"/>
              <w:ind w:left="0" w:firstLine="0"/>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Ada Prosedur Perencanaan, pelaksanaan, pengawasan dan pelaporan keuangan kegiatan kemahasiswaan lengkap dengan formuir</w:t>
            </w:r>
          </w:p>
        </w:tc>
        <w:tc>
          <w:tcPr>
            <w:tcW w:w="3204" w:type="dxa"/>
          </w:tcPr>
          <w:p w:rsid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Membentuk tim pembuatan prosedur</w:t>
            </w:r>
          </w:p>
          <w:p w:rsid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Merumuskan langkah-langkah prosedur</w:t>
            </w:r>
          </w:p>
          <w:p w:rsid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Mengusulkan ke BPM untuk dipublish</w:t>
            </w:r>
          </w:p>
          <w:p w:rsid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Sosialisasi prosedur kepada pendamping organisasi mahasiswa, pimpinan organisasi mahasiswa, dan mahasiswa</w:t>
            </w:r>
          </w:p>
          <w:p w:rsid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Implementasi prosedur</w:t>
            </w:r>
          </w:p>
          <w:p w:rsidR="002B15AF" w:rsidRPr="00051173" w:rsidRDefault="00051173" w:rsidP="00051173">
            <w:pPr>
              <w:pStyle w:val="Heading1"/>
              <w:numPr>
                <w:ilvl w:val="0"/>
                <w:numId w:val="9"/>
              </w:numPr>
              <w:spacing w:line="360" w:lineRule="auto"/>
              <w:ind w:left="30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Evaluasi prosedur</w:t>
            </w:r>
          </w:p>
        </w:tc>
        <w:tc>
          <w:tcPr>
            <w:tcW w:w="2304" w:type="dxa"/>
          </w:tcPr>
          <w:p w:rsidR="00051173" w:rsidRDefault="00051173" w:rsidP="00051173">
            <w:pPr>
              <w:pStyle w:val="Heading1"/>
              <w:numPr>
                <w:ilvl w:val="0"/>
                <w:numId w:val="9"/>
              </w:numPr>
              <w:spacing w:line="360" w:lineRule="auto"/>
              <w:ind w:left="35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SOP</w:t>
            </w:r>
          </w:p>
          <w:p w:rsidR="00051173" w:rsidRDefault="00051173" w:rsidP="00051173">
            <w:pPr>
              <w:pStyle w:val="Heading1"/>
              <w:numPr>
                <w:ilvl w:val="0"/>
                <w:numId w:val="9"/>
              </w:numPr>
              <w:spacing w:line="360" w:lineRule="auto"/>
              <w:ind w:left="357"/>
              <w:jc w:val="both"/>
              <w:outlineLvl w:val="0"/>
              <w:rPr>
                <w:rFonts w:ascii="Times New Roman" w:hAnsi="Times New Roman" w:cs="Times New Roman"/>
                <w:b w:val="0"/>
                <w:sz w:val="24"/>
                <w:szCs w:val="24"/>
              </w:rPr>
            </w:pPr>
            <w:r>
              <w:rPr>
                <w:rFonts w:ascii="Times New Roman" w:hAnsi="Times New Roman" w:cs="Times New Roman"/>
                <w:b w:val="0"/>
                <w:sz w:val="24"/>
                <w:szCs w:val="24"/>
              </w:rPr>
              <w:t>Formulir</w:t>
            </w:r>
          </w:p>
          <w:p w:rsidR="00051173" w:rsidRDefault="00051173" w:rsidP="00051173">
            <w:pPr>
              <w:pStyle w:val="Heading1"/>
              <w:numPr>
                <w:ilvl w:val="0"/>
                <w:numId w:val="9"/>
              </w:numPr>
              <w:spacing w:line="360" w:lineRule="auto"/>
              <w:ind w:left="35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Materi sosialisasi dan daftar hadir</w:t>
            </w:r>
          </w:p>
          <w:p w:rsidR="002B15AF" w:rsidRPr="00051173" w:rsidRDefault="00051173" w:rsidP="00051173">
            <w:pPr>
              <w:pStyle w:val="Heading1"/>
              <w:numPr>
                <w:ilvl w:val="0"/>
                <w:numId w:val="9"/>
              </w:numPr>
              <w:spacing w:line="360" w:lineRule="auto"/>
              <w:ind w:left="357"/>
              <w:jc w:val="both"/>
              <w:outlineLvl w:val="0"/>
              <w:rPr>
                <w:rFonts w:ascii="Times New Roman" w:hAnsi="Times New Roman" w:cs="Times New Roman"/>
                <w:b w:val="0"/>
                <w:sz w:val="24"/>
                <w:szCs w:val="24"/>
              </w:rPr>
            </w:pPr>
            <w:r w:rsidRPr="00051173">
              <w:rPr>
                <w:rFonts w:ascii="Times New Roman" w:hAnsi="Times New Roman" w:cs="Times New Roman"/>
                <w:b w:val="0"/>
                <w:sz w:val="24"/>
                <w:szCs w:val="24"/>
              </w:rPr>
              <w:t>Notulen Evaluasi prosedur</w:t>
            </w:r>
          </w:p>
        </w:tc>
      </w:tr>
      <w:tr w:rsidR="002769E2" w:rsidTr="002B15AF">
        <w:tc>
          <w:tcPr>
            <w:tcW w:w="648" w:type="dxa"/>
          </w:tcPr>
          <w:p w:rsidR="002B15AF" w:rsidRPr="002769E2" w:rsidRDefault="002769E2"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5</w:t>
            </w:r>
          </w:p>
        </w:tc>
        <w:tc>
          <w:tcPr>
            <w:tcW w:w="3060" w:type="dxa"/>
          </w:tcPr>
          <w:p w:rsidR="002B15AF" w:rsidRPr="002769E2" w:rsidRDefault="002769E2" w:rsidP="002B15AF">
            <w:pPr>
              <w:pStyle w:val="Heading1"/>
              <w:spacing w:line="360" w:lineRule="auto"/>
              <w:ind w:left="0" w:firstLine="0"/>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Ada Monev pengelolaan keuangan kegiatan kemahasiswaan</w:t>
            </w:r>
          </w:p>
        </w:tc>
        <w:tc>
          <w:tcPr>
            <w:tcW w:w="3204" w:type="dxa"/>
          </w:tcPr>
          <w:p w:rsid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Membentuk tim pembuatan panduan monev</w:t>
            </w:r>
          </w:p>
          <w:p w:rsid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Merumuskan langkah-langkah prosedur</w:t>
            </w:r>
          </w:p>
          <w:p w:rsid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Mengusulkan ke Ketua</w:t>
            </w:r>
            <w:r w:rsidRPr="002769E2">
              <w:rPr>
                <w:rFonts w:ascii="Times New Roman" w:hAnsi="Times New Roman" w:cs="Times New Roman"/>
                <w:b w:val="0"/>
                <w:sz w:val="24"/>
                <w:szCs w:val="24"/>
              </w:rPr>
              <w:t xml:space="preserve"> untuk disahkan</w:t>
            </w:r>
          </w:p>
          <w:p w:rsid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Sosialisasi panduan kepada pendamping organisasi mahasiswa, pimpinan organisasi mahasiswa, dan mahasiswa</w:t>
            </w:r>
          </w:p>
          <w:p w:rsid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Implementasi prosedur</w:t>
            </w:r>
          </w:p>
          <w:p w:rsidR="002B15AF" w:rsidRPr="002769E2" w:rsidRDefault="002769E2" w:rsidP="002769E2">
            <w:pPr>
              <w:pStyle w:val="Heading1"/>
              <w:numPr>
                <w:ilvl w:val="0"/>
                <w:numId w:val="10"/>
              </w:numPr>
              <w:spacing w:line="360" w:lineRule="auto"/>
              <w:ind w:left="30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Evaluasi prosedur</w:t>
            </w:r>
          </w:p>
        </w:tc>
        <w:tc>
          <w:tcPr>
            <w:tcW w:w="2304" w:type="dxa"/>
          </w:tcPr>
          <w:p w:rsidR="002769E2" w:rsidRDefault="002769E2" w:rsidP="002769E2">
            <w:pPr>
              <w:pStyle w:val="Heading1"/>
              <w:numPr>
                <w:ilvl w:val="0"/>
                <w:numId w:val="10"/>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lastRenderedPageBreak/>
              <w:t>Panduan Monev pengelolaan keuangan kegiatan kemahasiswaan</w:t>
            </w:r>
          </w:p>
          <w:p w:rsidR="002769E2" w:rsidRDefault="002769E2" w:rsidP="002769E2">
            <w:pPr>
              <w:pStyle w:val="Heading1"/>
              <w:numPr>
                <w:ilvl w:val="0"/>
                <w:numId w:val="10"/>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 xml:space="preserve">Materi sosialisasi </w:t>
            </w:r>
            <w:r w:rsidRPr="002769E2">
              <w:rPr>
                <w:rFonts w:ascii="Times New Roman" w:hAnsi="Times New Roman" w:cs="Times New Roman"/>
                <w:b w:val="0"/>
                <w:sz w:val="24"/>
                <w:szCs w:val="24"/>
              </w:rPr>
              <w:lastRenderedPageBreak/>
              <w:t>dan daftar hadir</w:t>
            </w:r>
          </w:p>
          <w:p w:rsidR="002B15AF" w:rsidRPr="002769E2" w:rsidRDefault="002769E2" w:rsidP="002769E2">
            <w:pPr>
              <w:pStyle w:val="Heading1"/>
              <w:numPr>
                <w:ilvl w:val="0"/>
                <w:numId w:val="10"/>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Notulen Evaluasi prosedur</w:t>
            </w:r>
          </w:p>
        </w:tc>
      </w:tr>
      <w:tr w:rsidR="002769E2" w:rsidTr="002B15AF">
        <w:tc>
          <w:tcPr>
            <w:tcW w:w="648" w:type="dxa"/>
          </w:tcPr>
          <w:p w:rsidR="002B15AF" w:rsidRPr="002769E2" w:rsidRDefault="002769E2"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6</w:t>
            </w:r>
          </w:p>
        </w:tc>
        <w:tc>
          <w:tcPr>
            <w:tcW w:w="3060" w:type="dxa"/>
          </w:tcPr>
          <w:p w:rsidR="002B15AF" w:rsidRPr="002769E2" w:rsidRDefault="002769E2" w:rsidP="002B15AF">
            <w:pPr>
              <w:pStyle w:val="Heading1"/>
              <w:spacing w:line="360" w:lineRule="auto"/>
              <w:ind w:left="0" w:firstLine="0"/>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Ada program kerja organisasi mahasiswa yang selaras dengan Pilar Tujuan Kegiatan Kemahasiswaan</w:t>
            </w:r>
          </w:p>
        </w:tc>
        <w:tc>
          <w:tcPr>
            <w:tcW w:w="3204" w:type="dxa"/>
          </w:tcPr>
          <w:p w:rsidR="002769E2" w:rsidRDefault="002769E2" w:rsidP="002769E2">
            <w:pPr>
              <w:pStyle w:val="Heading1"/>
              <w:numPr>
                <w:ilvl w:val="0"/>
                <w:numId w:val="11"/>
              </w:numPr>
              <w:spacing w:line="360" w:lineRule="auto"/>
              <w:ind w:left="33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Membuat Panduan pelaksanaan pengajuan dan persetujuan program kerja organisasi mahasiswa</w:t>
            </w:r>
          </w:p>
          <w:p w:rsidR="002769E2" w:rsidRDefault="002769E2" w:rsidP="002769E2">
            <w:pPr>
              <w:pStyle w:val="Heading1"/>
              <w:numPr>
                <w:ilvl w:val="0"/>
                <w:numId w:val="11"/>
              </w:numPr>
              <w:spacing w:line="360" w:lineRule="auto"/>
              <w:ind w:left="33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Melakukan program challenge session setiap awal semester, yaitu tiap organisasi mahasiswa yang mendapat alokasi dana IKM</w:t>
            </w:r>
          </w:p>
          <w:p w:rsidR="002769E2" w:rsidRDefault="002769E2" w:rsidP="002769E2">
            <w:pPr>
              <w:pStyle w:val="Heading1"/>
              <w:numPr>
                <w:ilvl w:val="0"/>
                <w:numId w:val="11"/>
              </w:numPr>
              <w:spacing w:line="360" w:lineRule="auto"/>
              <w:ind w:left="33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menyusun program dan di challenge oleh penanggungjawabnya.</w:t>
            </w:r>
          </w:p>
          <w:p w:rsidR="002769E2" w:rsidRDefault="002769E2" w:rsidP="002769E2">
            <w:pPr>
              <w:pStyle w:val="Heading1"/>
              <w:numPr>
                <w:ilvl w:val="0"/>
                <w:numId w:val="11"/>
              </w:numPr>
              <w:spacing w:line="360" w:lineRule="auto"/>
              <w:ind w:left="33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Merekap seluruh program kerja organisasi mahasiswa</w:t>
            </w:r>
          </w:p>
          <w:p w:rsidR="002B15AF" w:rsidRPr="002769E2" w:rsidRDefault="002769E2" w:rsidP="002769E2">
            <w:pPr>
              <w:pStyle w:val="Heading1"/>
              <w:numPr>
                <w:ilvl w:val="0"/>
                <w:numId w:val="11"/>
              </w:numPr>
              <w:spacing w:line="360" w:lineRule="auto"/>
              <w:ind w:left="337"/>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Menetapkan program kerja yang disetujui</w:t>
            </w:r>
          </w:p>
        </w:tc>
        <w:tc>
          <w:tcPr>
            <w:tcW w:w="2304" w:type="dxa"/>
          </w:tcPr>
          <w:p w:rsidR="002769E2" w:rsidRDefault="002769E2" w:rsidP="002769E2">
            <w:pPr>
              <w:pStyle w:val="Heading1"/>
              <w:numPr>
                <w:ilvl w:val="0"/>
                <w:numId w:val="11"/>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Panduan pelaksanaan pengajuan dan persetujuan program kerja organisasi mahasiswa</w:t>
            </w:r>
          </w:p>
          <w:p w:rsidR="002769E2" w:rsidRDefault="002769E2" w:rsidP="002769E2">
            <w:pPr>
              <w:pStyle w:val="Heading1"/>
              <w:numPr>
                <w:ilvl w:val="0"/>
                <w:numId w:val="11"/>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Jadwal challenge session dan daftar hadir peserta</w:t>
            </w:r>
          </w:p>
          <w:p w:rsidR="002B15AF" w:rsidRDefault="002769E2" w:rsidP="002769E2">
            <w:pPr>
              <w:pStyle w:val="Heading1"/>
              <w:numPr>
                <w:ilvl w:val="0"/>
                <w:numId w:val="11"/>
              </w:numPr>
              <w:spacing w:line="360" w:lineRule="auto"/>
              <w:ind w:left="293"/>
              <w:jc w:val="both"/>
              <w:outlineLvl w:val="0"/>
              <w:rPr>
                <w:rFonts w:ascii="Times New Roman" w:hAnsi="Times New Roman" w:cs="Times New Roman"/>
                <w:b w:val="0"/>
                <w:sz w:val="24"/>
                <w:szCs w:val="24"/>
              </w:rPr>
            </w:pPr>
            <w:r w:rsidRPr="002769E2">
              <w:rPr>
                <w:rFonts w:ascii="Times New Roman" w:hAnsi="Times New Roman" w:cs="Times New Roman"/>
                <w:b w:val="0"/>
                <w:sz w:val="24"/>
                <w:szCs w:val="24"/>
              </w:rPr>
              <w:t>Catatan hasil challenge session</w:t>
            </w: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Default="00BF274F" w:rsidP="00BF274F">
            <w:pPr>
              <w:pStyle w:val="Heading1"/>
              <w:spacing w:line="360" w:lineRule="auto"/>
              <w:jc w:val="both"/>
              <w:outlineLvl w:val="0"/>
              <w:rPr>
                <w:rFonts w:ascii="Times New Roman" w:hAnsi="Times New Roman" w:cs="Times New Roman"/>
                <w:b w:val="0"/>
                <w:sz w:val="24"/>
                <w:szCs w:val="24"/>
              </w:rPr>
            </w:pPr>
          </w:p>
          <w:p w:rsidR="00BF274F" w:rsidRPr="002769E2" w:rsidRDefault="00BF274F" w:rsidP="00BF274F">
            <w:pPr>
              <w:pStyle w:val="Heading1"/>
              <w:spacing w:line="360" w:lineRule="auto"/>
              <w:jc w:val="both"/>
              <w:outlineLvl w:val="0"/>
              <w:rPr>
                <w:rFonts w:ascii="Times New Roman" w:hAnsi="Times New Roman" w:cs="Times New Roman"/>
                <w:b w:val="0"/>
                <w:sz w:val="24"/>
                <w:szCs w:val="24"/>
              </w:rPr>
            </w:pPr>
          </w:p>
        </w:tc>
      </w:tr>
      <w:tr w:rsidR="00BF274F" w:rsidTr="002B15AF">
        <w:tc>
          <w:tcPr>
            <w:tcW w:w="648" w:type="dxa"/>
          </w:tcPr>
          <w:p w:rsidR="00BF274F" w:rsidRPr="00BF274F" w:rsidRDefault="00BF274F"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7</w:t>
            </w:r>
          </w:p>
        </w:tc>
        <w:tc>
          <w:tcPr>
            <w:tcW w:w="3060" w:type="dxa"/>
          </w:tcPr>
          <w:p w:rsidR="00BF274F" w:rsidRPr="00BF274F" w:rsidRDefault="00BF274F" w:rsidP="002B15AF">
            <w:pPr>
              <w:pStyle w:val="Heading1"/>
              <w:spacing w:line="360" w:lineRule="auto"/>
              <w:ind w:left="0" w:firstLine="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Ada pengenalan organisasi mahasiswa di tiap awal tahun dalam program pengenalan kampus (PK)</w:t>
            </w:r>
          </w:p>
        </w:tc>
        <w:tc>
          <w:tcPr>
            <w:tcW w:w="3204" w:type="dxa"/>
          </w:tcPr>
          <w:p w:rsidR="00BF274F" w:rsidRDefault="00BF274F" w:rsidP="00BF274F">
            <w:pPr>
              <w:pStyle w:val="Heading1"/>
              <w:numPr>
                <w:ilvl w:val="0"/>
                <w:numId w:val="11"/>
              </w:numPr>
              <w:spacing w:line="360" w:lineRule="auto"/>
              <w:ind w:left="29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Membuat SK Kepanitiaan PK</w:t>
            </w:r>
          </w:p>
          <w:p w:rsidR="00BF274F" w:rsidRDefault="00BF274F" w:rsidP="00BF274F">
            <w:pPr>
              <w:pStyle w:val="Heading1"/>
              <w:numPr>
                <w:ilvl w:val="0"/>
                <w:numId w:val="11"/>
              </w:numPr>
              <w:spacing w:line="360" w:lineRule="auto"/>
              <w:ind w:left="29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Merencanakan Pelaksanaan Kegiatan PK</w:t>
            </w:r>
          </w:p>
          <w:p w:rsidR="00BF274F" w:rsidRPr="00BF274F" w:rsidRDefault="00BF274F" w:rsidP="00BF274F">
            <w:pPr>
              <w:pStyle w:val="Heading1"/>
              <w:numPr>
                <w:ilvl w:val="0"/>
                <w:numId w:val="11"/>
              </w:numPr>
              <w:spacing w:line="360" w:lineRule="auto"/>
              <w:ind w:left="29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Melaksanakan PK</w:t>
            </w:r>
          </w:p>
        </w:tc>
        <w:tc>
          <w:tcPr>
            <w:tcW w:w="2304" w:type="dxa"/>
          </w:tcPr>
          <w:p w:rsidR="00BF274F" w:rsidRDefault="00BF274F" w:rsidP="00BF274F">
            <w:pPr>
              <w:pStyle w:val="Heading1"/>
              <w:numPr>
                <w:ilvl w:val="0"/>
                <w:numId w:val="11"/>
              </w:numPr>
              <w:spacing w:line="360" w:lineRule="auto"/>
              <w:ind w:left="356"/>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Notulen rapat dan daftar hadir rapat2</w:t>
            </w:r>
          </w:p>
          <w:p w:rsidR="00BF274F" w:rsidRDefault="00BF274F" w:rsidP="00BF274F">
            <w:pPr>
              <w:pStyle w:val="Heading1"/>
              <w:numPr>
                <w:ilvl w:val="0"/>
                <w:numId w:val="11"/>
              </w:numPr>
              <w:spacing w:line="360" w:lineRule="auto"/>
              <w:ind w:left="356"/>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SK Panitia PK</w:t>
            </w:r>
          </w:p>
          <w:p w:rsidR="00BF274F" w:rsidRDefault="00BF274F" w:rsidP="00BF274F">
            <w:pPr>
              <w:pStyle w:val="Heading1"/>
              <w:numPr>
                <w:ilvl w:val="0"/>
                <w:numId w:val="11"/>
              </w:numPr>
              <w:spacing w:line="360" w:lineRule="auto"/>
              <w:ind w:left="356"/>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Laporan kegiatan dan keuangan PK</w:t>
            </w:r>
          </w:p>
          <w:p w:rsidR="00BF274F" w:rsidRPr="00BF274F" w:rsidRDefault="00BF274F" w:rsidP="00BF274F">
            <w:pPr>
              <w:pStyle w:val="Heading1"/>
              <w:numPr>
                <w:ilvl w:val="0"/>
                <w:numId w:val="11"/>
              </w:numPr>
              <w:spacing w:line="360" w:lineRule="auto"/>
              <w:ind w:left="356"/>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Daftar Hadir Pengisi Acara dan peserta PK</w:t>
            </w:r>
          </w:p>
        </w:tc>
      </w:tr>
      <w:tr w:rsidR="00BF274F" w:rsidTr="002B15AF">
        <w:tc>
          <w:tcPr>
            <w:tcW w:w="648" w:type="dxa"/>
          </w:tcPr>
          <w:p w:rsidR="00BF274F" w:rsidRDefault="00BF274F" w:rsidP="002B15AF">
            <w:pPr>
              <w:pStyle w:val="Heading1"/>
              <w:spacing w:line="360" w:lineRule="auto"/>
              <w:ind w:left="0" w:firstLine="0"/>
              <w:jc w:val="both"/>
              <w:outlineLvl w:val="0"/>
              <w:rPr>
                <w:rFonts w:ascii="Times New Roman" w:hAnsi="Times New Roman" w:cs="Times New Roman"/>
                <w:b w:val="0"/>
                <w:sz w:val="24"/>
                <w:szCs w:val="24"/>
              </w:rPr>
            </w:pPr>
            <w:r>
              <w:rPr>
                <w:rFonts w:ascii="Times New Roman" w:hAnsi="Times New Roman" w:cs="Times New Roman"/>
                <w:b w:val="0"/>
                <w:sz w:val="24"/>
                <w:szCs w:val="24"/>
              </w:rPr>
              <w:t>8</w:t>
            </w:r>
          </w:p>
        </w:tc>
        <w:tc>
          <w:tcPr>
            <w:tcW w:w="3060" w:type="dxa"/>
          </w:tcPr>
          <w:p w:rsidR="00BF274F" w:rsidRPr="00BF274F" w:rsidRDefault="00BF274F" w:rsidP="002B15AF">
            <w:pPr>
              <w:pStyle w:val="Heading1"/>
              <w:spacing w:line="360" w:lineRule="auto"/>
              <w:ind w:left="0" w:firstLine="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Ada promosi organisasi mahasiswa melalui medsos setiap mahasiswa</w:t>
            </w:r>
          </w:p>
        </w:tc>
        <w:tc>
          <w:tcPr>
            <w:tcW w:w="3204" w:type="dxa"/>
          </w:tcPr>
          <w:p w:rsidR="00BF274F" w:rsidRPr="00BF274F" w:rsidRDefault="00BF274F" w:rsidP="00BF274F">
            <w:pPr>
              <w:pStyle w:val="Heading1"/>
              <w:numPr>
                <w:ilvl w:val="0"/>
                <w:numId w:val="11"/>
              </w:numPr>
              <w:spacing w:line="360" w:lineRule="auto"/>
              <w:ind w:left="290"/>
              <w:jc w:val="both"/>
              <w:rPr>
                <w:rFonts w:ascii="Times New Roman" w:hAnsi="Times New Roman" w:cs="Times New Roman"/>
                <w:b w:val="0"/>
                <w:sz w:val="24"/>
                <w:szCs w:val="24"/>
              </w:rPr>
            </w:pPr>
            <w:r w:rsidRPr="00BF274F">
              <w:rPr>
                <w:rFonts w:ascii="Times New Roman" w:hAnsi="Times New Roman" w:cs="Times New Roman"/>
                <w:b w:val="0"/>
                <w:sz w:val="24"/>
                <w:szCs w:val="24"/>
              </w:rPr>
              <w:t>Merencanakan program promosi organisasi mahasiswa</w:t>
            </w:r>
          </w:p>
          <w:p w:rsidR="00BF274F" w:rsidRPr="00BF274F" w:rsidRDefault="00BF274F" w:rsidP="00BF274F">
            <w:pPr>
              <w:pStyle w:val="Heading1"/>
              <w:numPr>
                <w:ilvl w:val="0"/>
                <w:numId w:val="11"/>
              </w:numPr>
              <w:spacing w:line="360" w:lineRule="auto"/>
              <w:ind w:left="290"/>
              <w:jc w:val="both"/>
              <w:rPr>
                <w:rFonts w:ascii="Times New Roman" w:hAnsi="Times New Roman" w:cs="Times New Roman"/>
                <w:b w:val="0"/>
                <w:sz w:val="24"/>
                <w:szCs w:val="24"/>
              </w:rPr>
            </w:pPr>
            <w:r w:rsidRPr="00BF274F">
              <w:rPr>
                <w:rFonts w:ascii="Times New Roman" w:hAnsi="Times New Roman" w:cs="Times New Roman"/>
                <w:b w:val="0"/>
                <w:sz w:val="24"/>
                <w:szCs w:val="24"/>
              </w:rPr>
              <w:t>Menentukan media promosi yang akan digunakan</w:t>
            </w:r>
          </w:p>
          <w:p w:rsidR="00BF274F" w:rsidRPr="00BF274F" w:rsidRDefault="00BF274F" w:rsidP="00BF274F">
            <w:pPr>
              <w:pStyle w:val="Heading1"/>
              <w:numPr>
                <w:ilvl w:val="0"/>
                <w:numId w:val="11"/>
              </w:numPr>
              <w:spacing w:line="360" w:lineRule="auto"/>
              <w:ind w:left="290"/>
              <w:jc w:val="both"/>
              <w:rPr>
                <w:rFonts w:ascii="Times New Roman" w:hAnsi="Times New Roman" w:cs="Times New Roman"/>
                <w:b w:val="0"/>
                <w:sz w:val="24"/>
                <w:szCs w:val="24"/>
              </w:rPr>
            </w:pPr>
            <w:r w:rsidRPr="00BF274F">
              <w:rPr>
                <w:rFonts w:ascii="Times New Roman" w:hAnsi="Times New Roman" w:cs="Times New Roman"/>
                <w:b w:val="0"/>
                <w:sz w:val="24"/>
                <w:szCs w:val="24"/>
              </w:rPr>
              <w:t>Menetapkan personil yang</w:t>
            </w:r>
          </w:p>
          <w:p w:rsidR="00BF274F" w:rsidRPr="00BF274F" w:rsidRDefault="00BF274F" w:rsidP="00BF274F">
            <w:pPr>
              <w:pStyle w:val="Heading1"/>
              <w:numPr>
                <w:ilvl w:val="0"/>
                <w:numId w:val="11"/>
              </w:numPr>
              <w:spacing w:line="360" w:lineRule="auto"/>
              <w:ind w:left="29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akan mengelola media promosi dan kontennya</w:t>
            </w:r>
          </w:p>
        </w:tc>
        <w:tc>
          <w:tcPr>
            <w:tcW w:w="2304" w:type="dxa"/>
          </w:tcPr>
          <w:p w:rsidR="00BF274F" w:rsidRPr="00BF274F" w:rsidRDefault="00BF274F" w:rsidP="00BF274F">
            <w:pPr>
              <w:pStyle w:val="Heading1"/>
              <w:numPr>
                <w:ilvl w:val="0"/>
                <w:numId w:val="11"/>
              </w:numPr>
              <w:spacing w:line="360" w:lineRule="auto"/>
              <w:ind w:left="300"/>
              <w:jc w:val="both"/>
              <w:rPr>
                <w:rFonts w:ascii="Times New Roman" w:hAnsi="Times New Roman" w:cs="Times New Roman"/>
                <w:b w:val="0"/>
                <w:sz w:val="24"/>
                <w:szCs w:val="24"/>
              </w:rPr>
            </w:pPr>
            <w:r w:rsidRPr="00BF274F">
              <w:rPr>
                <w:rFonts w:ascii="Times New Roman" w:hAnsi="Times New Roman" w:cs="Times New Roman"/>
                <w:b w:val="0"/>
                <w:sz w:val="24"/>
                <w:szCs w:val="24"/>
              </w:rPr>
              <w:t>Notu</w:t>
            </w:r>
            <w:r w:rsidR="001E2DA0">
              <w:rPr>
                <w:rFonts w:ascii="Times New Roman" w:hAnsi="Times New Roman" w:cs="Times New Roman"/>
                <w:b w:val="0"/>
                <w:sz w:val="24"/>
                <w:szCs w:val="24"/>
              </w:rPr>
              <w:t>la rapat dan daftar hadir rapat</w:t>
            </w:r>
          </w:p>
          <w:p w:rsidR="00BF274F" w:rsidRPr="00BF274F" w:rsidRDefault="00BF274F" w:rsidP="00BF274F">
            <w:pPr>
              <w:pStyle w:val="Heading1"/>
              <w:numPr>
                <w:ilvl w:val="0"/>
                <w:numId w:val="11"/>
              </w:numPr>
              <w:spacing w:line="360" w:lineRule="auto"/>
              <w:ind w:left="300"/>
              <w:jc w:val="both"/>
              <w:outlineLvl w:val="0"/>
              <w:rPr>
                <w:rFonts w:ascii="Times New Roman" w:hAnsi="Times New Roman" w:cs="Times New Roman"/>
                <w:b w:val="0"/>
                <w:sz w:val="24"/>
                <w:szCs w:val="24"/>
              </w:rPr>
            </w:pPr>
            <w:r w:rsidRPr="00BF274F">
              <w:rPr>
                <w:rFonts w:ascii="Times New Roman" w:hAnsi="Times New Roman" w:cs="Times New Roman"/>
                <w:b w:val="0"/>
                <w:sz w:val="24"/>
                <w:szCs w:val="24"/>
              </w:rPr>
              <w:t>SK panitia promosi organisasi mahasiswa</w:t>
            </w:r>
          </w:p>
        </w:tc>
      </w:tr>
    </w:tbl>
    <w:p w:rsidR="002B15AF" w:rsidRDefault="002B15AF" w:rsidP="002B15AF">
      <w:pPr>
        <w:pStyle w:val="Heading1"/>
        <w:spacing w:line="360" w:lineRule="auto"/>
        <w:ind w:left="360" w:firstLine="0"/>
        <w:jc w:val="both"/>
        <w:rPr>
          <w:rFonts w:ascii="Times New Roman" w:hAnsi="Times New Roman" w:cs="Times New Roman"/>
          <w:sz w:val="24"/>
          <w:szCs w:val="24"/>
        </w:rPr>
      </w:pPr>
    </w:p>
    <w:p w:rsidR="00771600" w:rsidRDefault="00771600" w:rsidP="00771600">
      <w:pPr>
        <w:pStyle w:val="Heading1"/>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Indikator Ketercapaian Standar</w:t>
      </w:r>
    </w:p>
    <w:p w:rsid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Pr>
          <w:rFonts w:ascii="Times New Roman" w:hAnsi="Times New Roman" w:cs="Times New Roman"/>
          <w:b w:val="0"/>
          <w:sz w:val="24"/>
          <w:szCs w:val="24"/>
        </w:rPr>
        <w:t>Ada SK Ketua</w:t>
      </w:r>
      <w:r w:rsidRPr="001E2DA0">
        <w:rPr>
          <w:rFonts w:ascii="Times New Roman" w:hAnsi="Times New Roman" w:cs="Times New Roman"/>
          <w:b w:val="0"/>
          <w:sz w:val="24"/>
          <w:szCs w:val="24"/>
        </w:rPr>
        <w:t xml:space="preserve"> penetapan PilarTujuan Kegiatan Kemahasiswaan</w:t>
      </w:r>
    </w:p>
    <w:p w:rsid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sidRPr="001E2DA0">
        <w:rPr>
          <w:rFonts w:ascii="Times New Roman" w:hAnsi="Times New Roman" w:cs="Times New Roman"/>
          <w:b w:val="0"/>
          <w:sz w:val="24"/>
          <w:szCs w:val="24"/>
        </w:rPr>
        <w:t>Ada SK atau surat tugas Pembimbing Ormawa</w:t>
      </w:r>
    </w:p>
    <w:p w:rsid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sidRPr="001E2DA0">
        <w:rPr>
          <w:rFonts w:ascii="Times New Roman" w:hAnsi="Times New Roman" w:cs="Times New Roman"/>
          <w:b w:val="0"/>
          <w:sz w:val="24"/>
          <w:szCs w:val="24"/>
        </w:rPr>
        <w:t>Ada program kerja ormawa yang selaras dengan Pilar Tujuan Kegiatan.</w:t>
      </w:r>
    </w:p>
    <w:p w:rsid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sidRPr="001E2DA0">
        <w:rPr>
          <w:rFonts w:ascii="Times New Roman" w:hAnsi="Times New Roman" w:cs="Times New Roman"/>
          <w:b w:val="0"/>
          <w:sz w:val="24"/>
          <w:szCs w:val="24"/>
        </w:rPr>
        <w:t>Ada Prosedur Perencanaan, pelaksanaan, pengawasan dan pelaporan keuangan kegiatan kemahasiswaan lengkap dengan formulir</w:t>
      </w:r>
    </w:p>
    <w:p w:rsid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sidRPr="001E2DA0">
        <w:rPr>
          <w:rFonts w:ascii="Times New Roman" w:hAnsi="Times New Roman" w:cs="Times New Roman"/>
          <w:b w:val="0"/>
          <w:sz w:val="24"/>
          <w:szCs w:val="24"/>
        </w:rPr>
        <w:t>Ada</w:t>
      </w:r>
      <w:r w:rsidRPr="001E2DA0">
        <w:rPr>
          <w:rFonts w:ascii="Times New Roman" w:hAnsi="Times New Roman" w:cs="Times New Roman"/>
          <w:b w:val="0"/>
          <w:sz w:val="24"/>
          <w:szCs w:val="24"/>
        </w:rPr>
        <w:tab/>
        <w:t>program   kerja</w:t>
      </w:r>
      <w:r w:rsidRPr="001E2DA0">
        <w:rPr>
          <w:rFonts w:ascii="Times New Roman" w:hAnsi="Times New Roman" w:cs="Times New Roman"/>
          <w:b w:val="0"/>
          <w:sz w:val="24"/>
          <w:szCs w:val="24"/>
        </w:rPr>
        <w:tab/>
        <w:t>ormawa</w:t>
      </w:r>
      <w:r w:rsidRPr="001E2DA0">
        <w:rPr>
          <w:rFonts w:ascii="Times New Roman" w:hAnsi="Times New Roman" w:cs="Times New Roman"/>
          <w:b w:val="0"/>
          <w:sz w:val="24"/>
          <w:szCs w:val="24"/>
        </w:rPr>
        <w:tab/>
        <w:t>yang</w:t>
      </w:r>
      <w:r w:rsidRPr="001E2DA0">
        <w:rPr>
          <w:rFonts w:ascii="Times New Roman" w:hAnsi="Times New Roman" w:cs="Times New Roman"/>
          <w:b w:val="0"/>
          <w:sz w:val="24"/>
          <w:szCs w:val="24"/>
        </w:rPr>
        <w:tab/>
      </w:r>
      <w:r>
        <w:rPr>
          <w:rFonts w:ascii="Times New Roman" w:hAnsi="Times New Roman" w:cs="Times New Roman"/>
          <w:b w:val="0"/>
          <w:sz w:val="24"/>
          <w:szCs w:val="24"/>
        </w:rPr>
        <w:t>selaras   dengan   Pilar</w:t>
      </w:r>
      <w:r>
        <w:rPr>
          <w:rFonts w:ascii="Times New Roman" w:hAnsi="Times New Roman" w:cs="Times New Roman"/>
          <w:b w:val="0"/>
          <w:sz w:val="24"/>
          <w:szCs w:val="24"/>
        </w:rPr>
        <w:tab/>
        <w:t xml:space="preserve"> Tujuan </w:t>
      </w:r>
      <w:r w:rsidRPr="001E2DA0">
        <w:rPr>
          <w:rFonts w:ascii="Times New Roman" w:hAnsi="Times New Roman" w:cs="Times New Roman"/>
          <w:b w:val="0"/>
          <w:sz w:val="24"/>
          <w:szCs w:val="24"/>
        </w:rPr>
        <w:t>Kegiatan Kemahasiswaan tiap semester.</w:t>
      </w:r>
    </w:p>
    <w:p w:rsidR="001E2DA0" w:rsidRPr="001E2DA0" w:rsidRDefault="001E2DA0" w:rsidP="001E2DA0">
      <w:pPr>
        <w:pStyle w:val="Heading1"/>
        <w:numPr>
          <w:ilvl w:val="0"/>
          <w:numId w:val="12"/>
        </w:numPr>
        <w:spacing w:line="360" w:lineRule="auto"/>
        <w:ind w:left="720"/>
        <w:jc w:val="both"/>
        <w:rPr>
          <w:rFonts w:ascii="Times New Roman" w:hAnsi="Times New Roman" w:cs="Times New Roman"/>
          <w:b w:val="0"/>
          <w:sz w:val="24"/>
          <w:szCs w:val="24"/>
        </w:rPr>
      </w:pPr>
      <w:r w:rsidRPr="001E2DA0">
        <w:rPr>
          <w:rFonts w:ascii="Times New Roman" w:hAnsi="Times New Roman" w:cs="Times New Roman"/>
          <w:b w:val="0"/>
          <w:sz w:val="24"/>
          <w:szCs w:val="24"/>
        </w:rPr>
        <w:t>Ada pengenalan Organisasi mahasiswa di tiap awal tahun dalam program pengenalan kampus.</w:t>
      </w:r>
    </w:p>
    <w:p w:rsidR="00771600" w:rsidRDefault="00771600" w:rsidP="00771600">
      <w:pPr>
        <w:pStyle w:val="Heading1"/>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Dokumen Terkait</w:t>
      </w:r>
    </w:p>
    <w:p w:rsidR="005A6FE8" w:rsidRDefault="005A6FE8" w:rsidP="005A6FE8">
      <w:pPr>
        <w:pStyle w:val="Heading1"/>
        <w:numPr>
          <w:ilvl w:val="0"/>
          <w:numId w:val="13"/>
        </w:numPr>
        <w:spacing w:line="360" w:lineRule="auto"/>
        <w:ind w:left="720"/>
        <w:jc w:val="both"/>
        <w:rPr>
          <w:rFonts w:ascii="Times New Roman" w:hAnsi="Times New Roman" w:cs="Times New Roman"/>
          <w:b w:val="0"/>
          <w:sz w:val="24"/>
          <w:szCs w:val="24"/>
        </w:rPr>
      </w:pPr>
      <w:r w:rsidRPr="005A6FE8">
        <w:rPr>
          <w:rFonts w:ascii="Times New Roman" w:hAnsi="Times New Roman" w:cs="Times New Roman"/>
          <w:b w:val="0"/>
          <w:sz w:val="24"/>
          <w:szCs w:val="24"/>
        </w:rPr>
        <w:t>Manual Standar Organisasi dan Kegiatan Mahasiswa</w:t>
      </w:r>
    </w:p>
    <w:p w:rsidR="005A6FE8" w:rsidRDefault="005A6FE8" w:rsidP="005A6FE8">
      <w:pPr>
        <w:pStyle w:val="Heading1"/>
        <w:numPr>
          <w:ilvl w:val="0"/>
          <w:numId w:val="13"/>
        </w:numPr>
        <w:spacing w:line="360" w:lineRule="auto"/>
        <w:ind w:left="720"/>
        <w:jc w:val="both"/>
        <w:rPr>
          <w:rFonts w:ascii="Times New Roman" w:hAnsi="Times New Roman" w:cs="Times New Roman"/>
          <w:b w:val="0"/>
          <w:sz w:val="24"/>
          <w:szCs w:val="24"/>
        </w:rPr>
      </w:pPr>
      <w:r w:rsidRPr="005A6FE8">
        <w:rPr>
          <w:rFonts w:ascii="Times New Roman" w:hAnsi="Times New Roman" w:cs="Times New Roman"/>
          <w:b w:val="0"/>
          <w:sz w:val="24"/>
          <w:szCs w:val="24"/>
        </w:rPr>
        <w:t xml:space="preserve">Standar Operasional Prosedur (SOP) terkait standar organisasi mahasiswa dan kegiatan </w:t>
      </w:r>
      <w:r w:rsidRPr="005A6FE8">
        <w:rPr>
          <w:rFonts w:ascii="Times New Roman" w:hAnsi="Times New Roman" w:cs="Times New Roman"/>
          <w:b w:val="0"/>
          <w:sz w:val="24"/>
          <w:szCs w:val="24"/>
        </w:rPr>
        <w:lastRenderedPageBreak/>
        <w:t>mahasiswa.</w:t>
      </w:r>
    </w:p>
    <w:p w:rsidR="005A6FE8" w:rsidRDefault="005A6FE8" w:rsidP="005A6FE8">
      <w:pPr>
        <w:pStyle w:val="Heading1"/>
        <w:numPr>
          <w:ilvl w:val="0"/>
          <w:numId w:val="13"/>
        </w:numPr>
        <w:spacing w:line="360" w:lineRule="auto"/>
        <w:ind w:left="720"/>
        <w:jc w:val="both"/>
        <w:rPr>
          <w:rFonts w:ascii="Times New Roman" w:hAnsi="Times New Roman" w:cs="Times New Roman"/>
          <w:b w:val="0"/>
          <w:sz w:val="24"/>
          <w:szCs w:val="24"/>
        </w:rPr>
      </w:pPr>
      <w:r w:rsidRPr="005A6FE8">
        <w:rPr>
          <w:rFonts w:ascii="Times New Roman" w:hAnsi="Times New Roman" w:cs="Times New Roman"/>
          <w:b w:val="0"/>
          <w:sz w:val="24"/>
          <w:szCs w:val="24"/>
        </w:rPr>
        <w:t>Macam-macam formulir yang relevan dengan standar ini.</w:t>
      </w:r>
    </w:p>
    <w:p w:rsidR="005A6FE8" w:rsidRPr="005A6FE8" w:rsidRDefault="005A6FE8" w:rsidP="005A6FE8">
      <w:pPr>
        <w:pStyle w:val="Heading1"/>
        <w:numPr>
          <w:ilvl w:val="0"/>
          <w:numId w:val="13"/>
        </w:numPr>
        <w:spacing w:line="360" w:lineRule="auto"/>
        <w:ind w:left="720"/>
        <w:jc w:val="both"/>
        <w:rPr>
          <w:rFonts w:ascii="Times New Roman" w:hAnsi="Times New Roman" w:cs="Times New Roman"/>
          <w:b w:val="0"/>
          <w:sz w:val="24"/>
          <w:szCs w:val="24"/>
        </w:rPr>
      </w:pPr>
      <w:r>
        <w:rPr>
          <w:rFonts w:ascii="Times New Roman" w:hAnsi="Times New Roman" w:cs="Times New Roman"/>
          <w:b w:val="0"/>
          <w:sz w:val="24"/>
          <w:szCs w:val="24"/>
        </w:rPr>
        <w:t>Renstra STIKep PPNI Jabar</w:t>
      </w:r>
      <w:r w:rsidRPr="005A6FE8">
        <w:rPr>
          <w:rFonts w:ascii="Times New Roman" w:hAnsi="Times New Roman" w:cs="Times New Roman"/>
          <w:b w:val="0"/>
          <w:sz w:val="24"/>
          <w:szCs w:val="24"/>
        </w:rPr>
        <w:t>.</w:t>
      </w:r>
    </w:p>
    <w:p w:rsidR="005A6FE8" w:rsidRDefault="00771600" w:rsidP="005A6FE8">
      <w:pPr>
        <w:pStyle w:val="Heading1"/>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Referensi</w:t>
      </w:r>
    </w:p>
    <w:p w:rsid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Undang-undang Nomor 12 Tahun 2012 tentang Pendidikan Tinggi</w:t>
      </w:r>
    </w:p>
    <w:p w:rsid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Peraturan Menteri Riset, Teknologi, dan Pendidikan Tinggi Republik Indonesia No. 44 Tahun 2015 tentang Standar Nasional Pendidikan Tinggi.</w:t>
      </w:r>
    </w:p>
    <w:p w:rsid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Peraturan Presiden Republik Indonesia Nomor 8 Tahun 2012 tentang Kerangka Kualifikasi Nasional Indonesia.</w:t>
      </w:r>
    </w:p>
    <w:p w:rsid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Bahan Pelatihan Sistem Penjaminan Mutu Internal Perguruan Tinggi Kemenristekdikti, Dirjen Belmawa, Direktorat Penjaminan Mutu Tahun 2016.</w:t>
      </w:r>
    </w:p>
    <w:p w:rsid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Buku Pedoman SPMI Kemenristekdikti, Dirjen Belmawa, Direktorat Penjaminan Mutu Tahun 2018.</w:t>
      </w:r>
    </w:p>
    <w:p w:rsidR="005A6FE8" w:rsidRPr="005A6FE8" w:rsidRDefault="005A6FE8" w:rsidP="005A6FE8">
      <w:pPr>
        <w:pStyle w:val="Heading1"/>
        <w:numPr>
          <w:ilvl w:val="0"/>
          <w:numId w:val="14"/>
        </w:numPr>
        <w:spacing w:line="360" w:lineRule="auto"/>
        <w:ind w:left="720"/>
        <w:jc w:val="both"/>
        <w:rPr>
          <w:rFonts w:ascii="Times New Roman" w:hAnsi="Times New Roman" w:cs="Times New Roman"/>
          <w:sz w:val="24"/>
          <w:szCs w:val="24"/>
        </w:rPr>
      </w:pPr>
      <w:r w:rsidRPr="005A6FE8">
        <w:rPr>
          <w:rFonts w:ascii="Times New Roman" w:hAnsi="Times New Roman" w:cs="Times New Roman"/>
          <w:b w:val="0"/>
          <w:sz w:val="24"/>
          <w:szCs w:val="24"/>
        </w:rPr>
        <w:t xml:space="preserve">Panduan pelaporan kegiatan kemahasiswaan Kemenritek Dikti (Simkatmawa atau Sistem </w:t>
      </w:r>
      <w:bookmarkStart w:id="0" w:name="_GoBack"/>
      <w:bookmarkEnd w:id="0"/>
      <w:r w:rsidRPr="005A6FE8">
        <w:rPr>
          <w:rFonts w:ascii="Times New Roman" w:hAnsi="Times New Roman" w:cs="Times New Roman"/>
          <w:b w:val="0"/>
          <w:sz w:val="24"/>
          <w:szCs w:val="24"/>
        </w:rPr>
        <w:t>Informasi Pemeringkatan Mahasiswa)</w:t>
      </w:r>
    </w:p>
    <w:sectPr w:rsidR="005A6FE8" w:rsidRPr="005A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31E"/>
    <w:multiLevelType w:val="hybridMultilevel"/>
    <w:tmpl w:val="C838A2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87ED1"/>
    <w:multiLevelType w:val="hybridMultilevel"/>
    <w:tmpl w:val="CAE06F86"/>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
    <w:nsid w:val="199C229E"/>
    <w:multiLevelType w:val="hybridMultilevel"/>
    <w:tmpl w:val="C838A2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22AA9"/>
    <w:multiLevelType w:val="hybridMultilevel"/>
    <w:tmpl w:val="51245A4A"/>
    <w:lvl w:ilvl="0" w:tplc="5DFE5D3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34D54"/>
    <w:multiLevelType w:val="hybridMultilevel"/>
    <w:tmpl w:val="44283E54"/>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5">
    <w:nsid w:val="36076705"/>
    <w:multiLevelType w:val="hybridMultilevel"/>
    <w:tmpl w:val="109EF95C"/>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6">
    <w:nsid w:val="37724BD5"/>
    <w:multiLevelType w:val="hybridMultilevel"/>
    <w:tmpl w:val="CCB2747E"/>
    <w:lvl w:ilvl="0" w:tplc="04090015">
      <w:start w:val="1"/>
      <w:numFmt w:val="upperLetter"/>
      <w:lvlText w:val="%1."/>
      <w:lvlJc w:val="left"/>
      <w:pPr>
        <w:ind w:left="651" w:hanging="360"/>
      </w:p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7">
    <w:nsid w:val="40E548F2"/>
    <w:multiLevelType w:val="hybridMultilevel"/>
    <w:tmpl w:val="FAFC5C9A"/>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nsid w:val="41214631"/>
    <w:multiLevelType w:val="hybridMultilevel"/>
    <w:tmpl w:val="A6FA76C2"/>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4A0F75B0"/>
    <w:multiLevelType w:val="hybridMultilevel"/>
    <w:tmpl w:val="7ECE15FC"/>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nsid w:val="69052BDC"/>
    <w:multiLevelType w:val="hybridMultilevel"/>
    <w:tmpl w:val="C3DC7B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D004AA"/>
    <w:multiLevelType w:val="hybridMultilevel"/>
    <w:tmpl w:val="215E7220"/>
    <w:lvl w:ilvl="0" w:tplc="04090015">
      <w:start w:val="1"/>
      <w:numFmt w:val="upperLetter"/>
      <w:lvlText w:val="%1."/>
      <w:lvlJc w:val="left"/>
      <w:pPr>
        <w:ind w:left="651" w:hanging="360"/>
      </w:p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2">
    <w:nsid w:val="7180173B"/>
    <w:multiLevelType w:val="hybridMultilevel"/>
    <w:tmpl w:val="FC7E325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3">
    <w:nsid w:val="745943F0"/>
    <w:multiLevelType w:val="hybridMultilevel"/>
    <w:tmpl w:val="58BEFCF4"/>
    <w:lvl w:ilvl="0" w:tplc="B0C4E2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
  </w:num>
  <w:num w:numId="5">
    <w:abstractNumId w:val="0"/>
  </w:num>
  <w:num w:numId="6">
    <w:abstractNumId w:val="7"/>
  </w:num>
  <w:num w:numId="7">
    <w:abstractNumId w:val="12"/>
  </w:num>
  <w:num w:numId="8">
    <w:abstractNumId w:val="8"/>
  </w:num>
  <w:num w:numId="9">
    <w:abstractNumId w:val="4"/>
  </w:num>
  <w:num w:numId="10">
    <w:abstractNumId w:val="5"/>
  </w:num>
  <w:num w:numId="11">
    <w:abstractNumId w:val="9"/>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0"/>
    <w:rsid w:val="00051173"/>
    <w:rsid w:val="001E2DA0"/>
    <w:rsid w:val="002769E2"/>
    <w:rsid w:val="00281071"/>
    <w:rsid w:val="002B15AF"/>
    <w:rsid w:val="005A6FE8"/>
    <w:rsid w:val="00771600"/>
    <w:rsid w:val="007C0388"/>
    <w:rsid w:val="00B92AA0"/>
    <w:rsid w:val="00BF274F"/>
    <w:rsid w:val="00E9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1600"/>
    <w:pPr>
      <w:widowControl w:val="0"/>
      <w:autoSpaceDE w:val="0"/>
      <w:autoSpaceDN w:val="0"/>
      <w:spacing w:after="0" w:line="240" w:lineRule="auto"/>
      <w:ind w:left="1017" w:hanging="429"/>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600"/>
    <w:rPr>
      <w:rFonts w:ascii="Arial" w:eastAsia="Arial" w:hAnsi="Arial" w:cs="Arial"/>
      <w:b/>
      <w:bCs/>
      <w:lang w:val="id"/>
    </w:rPr>
  </w:style>
  <w:style w:type="paragraph" w:customStyle="1" w:styleId="TableParagraph">
    <w:name w:val="Table Paragraph"/>
    <w:basedOn w:val="Normal"/>
    <w:uiPriority w:val="1"/>
    <w:qFormat/>
    <w:rsid w:val="00771600"/>
    <w:pPr>
      <w:widowControl w:val="0"/>
      <w:autoSpaceDE w:val="0"/>
      <w:autoSpaceDN w:val="0"/>
      <w:spacing w:after="0" w:line="240" w:lineRule="auto"/>
      <w:ind w:left="106"/>
    </w:pPr>
    <w:rPr>
      <w:rFonts w:ascii="Arial MT" w:eastAsia="Arial MT" w:hAnsi="Arial MT" w:cs="Arial MT"/>
      <w:lang w:val="id"/>
    </w:rPr>
  </w:style>
  <w:style w:type="paragraph" w:styleId="BodyText">
    <w:name w:val="Body Text"/>
    <w:basedOn w:val="Normal"/>
    <w:link w:val="BodyTextChar"/>
    <w:uiPriority w:val="1"/>
    <w:qFormat/>
    <w:rsid w:val="00771600"/>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771600"/>
    <w:rPr>
      <w:rFonts w:ascii="Arial MT" w:eastAsia="Arial MT" w:hAnsi="Arial MT" w:cs="Arial MT"/>
      <w:lang w:val="id"/>
    </w:rPr>
  </w:style>
  <w:style w:type="table" w:styleId="TableGrid">
    <w:name w:val="Table Grid"/>
    <w:basedOn w:val="TableNormal"/>
    <w:uiPriority w:val="59"/>
    <w:rsid w:val="0028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1600"/>
    <w:pPr>
      <w:widowControl w:val="0"/>
      <w:autoSpaceDE w:val="0"/>
      <w:autoSpaceDN w:val="0"/>
      <w:spacing w:after="0" w:line="240" w:lineRule="auto"/>
      <w:ind w:left="1017" w:hanging="429"/>
      <w:outlineLvl w:val="0"/>
    </w:pPr>
    <w:rPr>
      <w:rFonts w:ascii="Arial" w:eastAsia="Arial" w:hAnsi="Arial" w:cs="Arial"/>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1600"/>
    <w:rPr>
      <w:rFonts w:ascii="Arial" w:eastAsia="Arial" w:hAnsi="Arial" w:cs="Arial"/>
      <w:b/>
      <w:bCs/>
      <w:lang w:val="id"/>
    </w:rPr>
  </w:style>
  <w:style w:type="paragraph" w:customStyle="1" w:styleId="TableParagraph">
    <w:name w:val="Table Paragraph"/>
    <w:basedOn w:val="Normal"/>
    <w:uiPriority w:val="1"/>
    <w:qFormat/>
    <w:rsid w:val="00771600"/>
    <w:pPr>
      <w:widowControl w:val="0"/>
      <w:autoSpaceDE w:val="0"/>
      <w:autoSpaceDN w:val="0"/>
      <w:spacing w:after="0" w:line="240" w:lineRule="auto"/>
      <w:ind w:left="106"/>
    </w:pPr>
    <w:rPr>
      <w:rFonts w:ascii="Arial MT" w:eastAsia="Arial MT" w:hAnsi="Arial MT" w:cs="Arial MT"/>
      <w:lang w:val="id"/>
    </w:rPr>
  </w:style>
  <w:style w:type="paragraph" w:styleId="BodyText">
    <w:name w:val="Body Text"/>
    <w:basedOn w:val="Normal"/>
    <w:link w:val="BodyTextChar"/>
    <w:uiPriority w:val="1"/>
    <w:qFormat/>
    <w:rsid w:val="00771600"/>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771600"/>
    <w:rPr>
      <w:rFonts w:ascii="Arial MT" w:eastAsia="Arial MT" w:hAnsi="Arial MT" w:cs="Arial MT"/>
      <w:lang w:val="id"/>
    </w:rPr>
  </w:style>
  <w:style w:type="table" w:styleId="TableGrid">
    <w:name w:val="Table Grid"/>
    <w:basedOn w:val="TableNormal"/>
    <w:uiPriority w:val="59"/>
    <w:rsid w:val="0028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2022-11-16T02:40:00Z</dcterms:created>
  <dcterms:modified xsi:type="dcterms:W3CDTF">2022-11-16T03:44:00Z</dcterms:modified>
</cp:coreProperties>
</file>