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STANDAR PENGELOLAAN PEMBELAJARAN STIKEP PPNI JAWA BARAT</w:t>
      </w:r>
    </w:p>
    <w:p w:rsidR="00000000" w:rsidDel="00000000" w:rsidP="00000000" w:rsidRDefault="00000000" w:rsidRPr="00000000" w14:paraId="00000006">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 D3 DAN S1/NERS</w:t>
      </w:r>
    </w:p>
    <w:p w:rsidR="00000000" w:rsidDel="00000000" w:rsidP="00000000" w:rsidRDefault="00000000" w:rsidRPr="00000000" w14:paraId="00000007">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line="276" w:lineRule="auto"/>
        <w:jc w:val="center"/>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1819275</wp:posOffset>
            </wp:positionH>
            <wp:positionV relativeFrom="paragraph">
              <wp:posOffset>84057</wp:posOffset>
            </wp:positionV>
            <wp:extent cx="2300288" cy="2526209"/>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7"/>
                    <a:srcRect b="-10019" l="-8029" r="-20885" t="-39909"/>
                    <a:stretch>
                      <a:fillRect/>
                    </a:stretch>
                  </pic:blipFill>
                  <pic:spPr>
                    <a:xfrm>
                      <a:off x="0" y="0"/>
                      <a:ext cx="2300288" cy="2526209"/>
                    </a:xfrm>
                    <a:prstGeom prst="rect"/>
                    <a:ln/>
                  </pic:spPr>
                </pic:pic>
              </a:graphicData>
            </a:graphic>
          </wp:anchor>
        </w:drawing>
      </w:r>
    </w:p>
    <w:p w:rsidR="00000000" w:rsidDel="00000000" w:rsidP="00000000" w:rsidRDefault="00000000" w:rsidRPr="00000000" w14:paraId="0000000A">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line="276"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line="276"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SATUAN PENJAMINAN MUTU PERGURUAN TINGGI</w:t>
      </w:r>
    </w:p>
    <w:p w:rsidR="00000000" w:rsidDel="00000000" w:rsidP="00000000" w:rsidRDefault="00000000" w:rsidRPr="00000000" w14:paraId="0000001C">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STIKEP PPNI JAWA BARAT</w:t>
      </w:r>
    </w:p>
    <w:p w:rsidR="00000000" w:rsidDel="00000000" w:rsidP="00000000" w:rsidRDefault="00000000" w:rsidRPr="00000000" w14:paraId="0000001D">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TAHUN 2021</w:t>
      </w:r>
    </w:p>
    <w:p w:rsidR="00000000" w:rsidDel="00000000" w:rsidP="00000000" w:rsidRDefault="00000000" w:rsidRPr="00000000" w14:paraId="0000001E">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VISI, MISI, TUJUAN PENDIDIKAN, NILAI-NILAI STIKEP PPNI JAWA BARAT</w:t>
      </w:r>
    </w:p>
    <w:p w:rsidR="00000000" w:rsidDel="00000000" w:rsidP="00000000" w:rsidRDefault="00000000" w:rsidRPr="00000000" w14:paraId="0000001F">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VISI STIKEP PPNI JAWA BARAT</w:t>
      </w:r>
    </w:p>
    <w:p w:rsidR="00000000" w:rsidDel="00000000" w:rsidP="00000000" w:rsidRDefault="00000000" w:rsidRPr="00000000" w14:paraId="0000002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“Menjadi perguruan tinggi yang unggul dan professional dalm bidang keperawatan, berbasis riset, inovasi, dan teknologi serta berdaya saing di tingkat nasionanl dan internasional”</w:t>
      </w:r>
    </w:p>
    <w:p w:rsidR="00000000" w:rsidDel="00000000" w:rsidP="00000000" w:rsidRDefault="00000000" w:rsidRPr="00000000" w14:paraId="0000002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MISI STIKEP PPNI JAWA BARAT</w:t>
      </w:r>
      <w:r w:rsidDel="00000000" w:rsidR="00000000" w:rsidRPr="00000000">
        <w:rPr>
          <w:rtl w:val="0"/>
        </w:rPr>
      </w:r>
    </w:p>
    <w:p w:rsidR="00000000" w:rsidDel="00000000" w:rsidP="00000000" w:rsidRDefault="00000000" w:rsidRPr="00000000" w14:paraId="00000022">
      <w:pPr>
        <w:pStyle w:val="Heading1"/>
        <w:numPr>
          <w:ilvl w:val="0"/>
          <w:numId w:val="10"/>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program pendidikan berbasis riset, teknologi, dan inovasi dengan kurikulum, pengajar serta metode pembelajaran yang berkualitas.</w:t>
      </w:r>
    </w:p>
    <w:p w:rsidR="00000000" w:rsidDel="00000000" w:rsidP="00000000" w:rsidRDefault="00000000" w:rsidRPr="00000000" w14:paraId="00000023">
      <w:pPr>
        <w:pStyle w:val="Heading1"/>
        <w:numPr>
          <w:ilvl w:val="0"/>
          <w:numId w:val="10"/>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dan mengembangkan kegiatan riset kesehatan dan teknologi informasi yang inovatif untuk mendukung peningkatan pelayanan kesehatan.</w:t>
      </w:r>
    </w:p>
    <w:p w:rsidR="00000000" w:rsidDel="00000000" w:rsidP="00000000" w:rsidRDefault="00000000" w:rsidRPr="00000000" w14:paraId="00000024">
      <w:pPr>
        <w:pStyle w:val="Heading1"/>
        <w:numPr>
          <w:ilvl w:val="0"/>
          <w:numId w:val="10"/>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pengabdian kepada masyarakat berdasarkan hasil riset sebagai kontribusi dalam penyelesaian masalah kesehatan.</w:t>
      </w:r>
    </w:p>
    <w:p w:rsidR="00000000" w:rsidDel="00000000" w:rsidP="00000000" w:rsidRDefault="00000000" w:rsidRPr="00000000" w14:paraId="00000025">
      <w:pPr>
        <w:pStyle w:val="Heading1"/>
        <w:numPr>
          <w:ilvl w:val="0"/>
          <w:numId w:val="10"/>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w:t>
      </w:r>
      <w:r w:rsidDel="00000000" w:rsidR="00000000" w:rsidRPr="00000000">
        <w:rPr>
          <w:rFonts w:ascii="Times New Roman" w:cs="Times New Roman" w:eastAsia="Times New Roman" w:hAnsi="Times New Roman"/>
          <w:b w:val="0"/>
          <w:i w:val="1"/>
          <w:sz w:val="24"/>
          <w:szCs w:val="24"/>
          <w:rtl w:val="0"/>
        </w:rPr>
        <w:t xml:space="preserve">good university governance </w:t>
      </w:r>
      <w:r w:rsidDel="00000000" w:rsidR="00000000" w:rsidRPr="00000000">
        <w:rPr>
          <w:rFonts w:ascii="Times New Roman" w:cs="Times New Roman" w:eastAsia="Times New Roman" w:hAnsi="Times New Roman"/>
          <w:b w:val="0"/>
          <w:sz w:val="24"/>
          <w:szCs w:val="24"/>
          <w:rtl w:val="0"/>
        </w:rPr>
        <w:t xml:space="preserve">yang didukung oleh teknologi informasi.</w:t>
      </w:r>
    </w:p>
    <w:p w:rsidR="00000000" w:rsidDel="00000000" w:rsidP="00000000" w:rsidRDefault="00000000" w:rsidRPr="00000000" w14:paraId="00000026">
      <w:pPr>
        <w:pStyle w:val="Heading1"/>
        <w:numPr>
          <w:ilvl w:val="0"/>
          <w:numId w:val="10"/>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Menciptakan lingkungan yang kondusif untuk penyelenggaraan pendidikan, penelitian, dan pengabdian kepada masyarakat.</w:t>
      </w:r>
    </w:p>
    <w:p w:rsidR="00000000" w:rsidDel="00000000" w:rsidP="00000000" w:rsidRDefault="00000000" w:rsidRPr="00000000" w14:paraId="00000027">
      <w:pPr>
        <w:pStyle w:val="Heading1"/>
        <w:numPr>
          <w:ilvl w:val="0"/>
          <w:numId w:val="10"/>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Menjamin lulusan STIKEP PPNI menjadi manusia yang berkarakter, bermartabat, dan berintegritas</w:t>
      </w:r>
    </w:p>
    <w:p w:rsidR="00000000" w:rsidDel="00000000" w:rsidP="00000000" w:rsidRDefault="00000000" w:rsidRPr="00000000" w14:paraId="00000028">
      <w:pPr>
        <w:pStyle w:val="Heading1"/>
        <w:numPr>
          <w:ilvl w:val="0"/>
          <w:numId w:val="10"/>
        </w:numPr>
        <w:spacing w:line="276" w:lineRule="auto"/>
        <w:ind w:left="108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Menyelenggarakan kerjasama lintas sektoral Nasional maupun Internasional untuk mendukung pelaksanaan pendidikan, penelitian dan pengabdian kepada masyarakat.</w:t>
      </w:r>
    </w:p>
    <w:p w:rsidR="00000000" w:rsidDel="00000000" w:rsidP="00000000" w:rsidRDefault="00000000" w:rsidRPr="00000000" w14:paraId="0000002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TUJUAN STIKEP PPNI JAWA BARAT</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Tercapainya lulusan yang berkarakter, bermartabat, berintegritas dan berdaya saing Internasional</w:t>
      </w:r>
    </w:p>
    <w:p w:rsidR="00000000" w:rsidDel="00000000" w:rsidP="00000000" w:rsidRDefault="00000000" w:rsidRPr="00000000" w14:paraId="0000002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Tercapainya hasil riset dan inovasi berbasis teknologi</w:t>
      </w:r>
    </w:p>
    <w:p w:rsidR="00000000" w:rsidDel="00000000" w:rsidP="00000000" w:rsidRDefault="00000000" w:rsidRPr="00000000" w14:paraId="0000002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Terselengaranya pengabdian kepada masyarakat berbasis hasil riset dan inovasi</w:t>
      </w:r>
    </w:p>
    <w:p w:rsidR="00000000" w:rsidDel="00000000" w:rsidP="00000000" w:rsidRDefault="00000000" w:rsidRPr="00000000" w14:paraId="0000002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tata kelola dan manajemen STIKEP PPNI sebagai perguruan tinggi kesehatan dan teknologi yang sehat berdasarkan penerapan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good university governance.</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sumber daya manusia yang berkualitas.</w:t>
      </w:r>
    </w:p>
    <w:p w:rsidR="00000000" w:rsidDel="00000000" w:rsidP="00000000" w:rsidRDefault="00000000" w:rsidRPr="00000000" w14:paraId="0000002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sistem Keuangan dan pendanaan yang mandiri dan kuat</w:t>
      </w:r>
    </w:p>
    <w:p w:rsidR="00000000" w:rsidDel="00000000" w:rsidP="00000000" w:rsidRDefault="00000000" w:rsidRPr="00000000" w14:paraId="0000003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Terwujudnya sarana dan prasarana pendidikan yang berkualitas</w:t>
      </w:r>
    </w:p>
    <w:p w:rsidR="00000000" w:rsidDel="00000000" w:rsidP="00000000" w:rsidRDefault="00000000" w:rsidRPr="00000000" w14:paraId="00000031">
      <w:pPr>
        <w:spacing w:line="276" w:lineRule="auto"/>
        <w:ind w:left="9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Terselenggaranya kerjasama dengan berbagai institusi nasional maupun internasional</w:t>
      </w:r>
    </w:p>
    <w:p w:rsidR="00000000" w:rsidDel="00000000" w:rsidP="00000000" w:rsidRDefault="00000000" w:rsidRPr="00000000" w14:paraId="00000032">
      <w:pPr>
        <w:spacing w:line="276" w:lineRule="auto"/>
        <w:ind w:left="9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76" w:lineRule="auto"/>
        <w:ind w:left="9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76" w:lineRule="auto"/>
        <w:ind w:left="9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76" w:lineRule="auto"/>
        <w:ind w:left="9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76" w:lineRule="auto"/>
        <w:ind w:left="9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RASIONAL</w:t>
      </w:r>
    </w:p>
    <w:p w:rsidR="00000000" w:rsidDel="00000000" w:rsidP="00000000" w:rsidRDefault="00000000" w:rsidRPr="00000000" w14:paraId="00000038">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white"/>
          <w:rtl w:val="0"/>
        </w:rPr>
        <w:t xml:space="preserve">Sesuai dengan  amanah  Permendikbud  No  3  Tahun  2020  Pasal  40  tentang  Standar  Pengelolaan Pembelajaran  merupakan  kriteria  minimal  tentang  perencanaan,  pelaksanaan,  pengendalian, pemantauan dan evaluasi, serta pelaporan kegiatan pembelajaran pada tingkat program studi. Standar   Pengelolaan   Pembelajaran   mengacu   pada   standar   kompetensi   lulusan,   standar   isi pembelajaran, standar proses pembelajaran, standar dosen dan tenaga kependidikan, serta standar sarana dan prasarana pembelajaran.Standar Pengelolaan Pembelajaran STIKep PPNI Jawa Barat bertujuan untuk menjamin mutu pengelolaan pembelajaran di setiap program studi di lingkungan STIKep PPNI Jawa Barat yang mengacu kepada Standar Kompetensi Lulusan STIKep PPNI Jawa Barat, Standar  Isi  Pembelajaran  STIKep PPNI Jawa Barat,  Standar  Proses  Pembelajaran  STIKep PPNI Jawa Barat,  Standar  Dosen  dan  Tenaga Kependidikan  STIKep PPNI Jawa Barat,  serta  Standar  Sarana  dan  Prasarana  Pembelajaran  STIKep PPNI Jawa Barat,  dan  Standar Pengembangan Suasana Akademik..</w:t>
      </w:r>
      <w:r w:rsidDel="00000000" w:rsidR="00000000" w:rsidRPr="00000000">
        <w:rPr>
          <w:rtl w:val="0"/>
        </w:rPr>
      </w:r>
    </w:p>
    <w:p w:rsidR="00000000" w:rsidDel="00000000" w:rsidP="00000000" w:rsidRDefault="00000000" w:rsidRPr="00000000" w14:paraId="00000039">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PIHAK YANG BERTANGGUNG JAWAB</w:t>
      </w:r>
    </w:p>
    <w:p w:rsidR="00000000" w:rsidDel="00000000" w:rsidP="00000000" w:rsidRDefault="00000000" w:rsidRPr="00000000" w14:paraId="0000003A">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Subjek  atau  pihak  yang  bertanggungjawab  untuk  pencapaian  Standar  Sarana  dan  Prasarana Pembelajaran STIKep PPNI Jawa Barat adalah:</w:t>
      </w:r>
    </w:p>
    <w:p w:rsidR="00000000" w:rsidDel="00000000" w:rsidP="00000000" w:rsidRDefault="00000000" w:rsidRPr="00000000" w14:paraId="0000003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Ketua;</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Waket;</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Ketua Program Studi;</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Kepala </w:t>
      </w:r>
      <w:r w:rsidDel="00000000" w:rsidR="00000000" w:rsidRPr="00000000">
        <w:rPr>
          <w:rFonts w:ascii="Times New Roman" w:cs="Times New Roman" w:eastAsia="Times New Roman" w:hAnsi="Times New Roman"/>
          <w:sz w:val="24"/>
          <w:szCs w:val="24"/>
          <w:highlight w:val="white"/>
          <w:rtl w:val="0"/>
        </w:rPr>
        <w:t xml:space="preserve">LPMPT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Kepala </w:t>
      </w:r>
      <w:r w:rsidDel="00000000" w:rsidR="00000000" w:rsidRPr="00000000">
        <w:rPr>
          <w:rFonts w:ascii="Times New Roman" w:cs="Times New Roman" w:eastAsia="Times New Roman" w:hAnsi="Times New Roman"/>
          <w:sz w:val="24"/>
          <w:szCs w:val="24"/>
          <w:highlight w:val="white"/>
          <w:rtl w:val="0"/>
        </w:rPr>
        <w:t xml:space="preserve"> BAUK</w:t>
      </w:r>
      <w:r w:rsidDel="00000000" w:rsidR="00000000" w:rsidRPr="00000000">
        <w:rPr>
          <w:rtl w:val="0"/>
        </w:rPr>
      </w:r>
    </w:p>
    <w:p w:rsidR="00000000" w:rsidDel="00000000" w:rsidP="00000000" w:rsidRDefault="00000000" w:rsidRPr="00000000" w14:paraId="00000040">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1">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DEFINISI ISTILAH</w:t>
      </w:r>
    </w:p>
    <w:p w:rsidR="00000000" w:rsidDel="00000000" w:rsidP="00000000" w:rsidRDefault="00000000" w:rsidRPr="00000000" w14:paraId="0000004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Istilah yang ada dalam Standar Pengelolaan Pembelajaran STIKep PPNI Jawa Barat adalah:</w:t>
      </w:r>
    </w:p>
    <w:p w:rsidR="00000000" w:rsidDel="00000000" w:rsidP="00000000" w:rsidRDefault="00000000" w:rsidRPr="00000000" w14:paraId="00000043">
      <w:pPr>
        <w:spacing w:line="276" w:lineRule="auto"/>
        <w:ind w:left="4320" w:hanging="43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Standar pengelolaan pembelajaran</w:t>
        <w:tab/>
        <w:t xml:space="preserve">:adalah        kriteria    minimal    tentang    </w:t>
        <w:br w:type="textWrapping"/>
        <w:t xml:space="preserve">perencanaan,    pelaksanaan, pengendalian,  pemantauan  dan  evaluasi,  serta  pelaporan  kegiatan pembelajaran pada tingkat program studi.</w:t>
      </w:r>
    </w:p>
    <w:p w:rsidR="00000000" w:rsidDel="00000000" w:rsidP="00000000" w:rsidRDefault="00000000" w:rsidRPr="00000000" w14:paraId="00000044">
      <w:pPr>
        <w:spacing w:line="276" w:lineRule="auto"/>
        <w:ind w:left="4320" w:hanging="43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Capaian  Pembelajaran Lulusan (CPL)</w:t>
        <w:tab/>
        <w:t xml:space="preserve">:adalah kemampuan  yang  diperoleh  lulusan  program  studi  melalui internalisasi pengetahuan, sikap, dan keterampilan. Pembelajaran:adalah proses interaksi mahasiswa dengan dosen dan sumber belajar pada suatu lingkungan belajar. </w:t>
      </w:r>
    </w:p>
    <w:p w:rsidR="00000000" w:rsidDel="00000000" w:rsidP="00000000" w:rsidRDefault="00000000" w:rsidRPr="00000000" w14:paraId="00000045">
      <w:pPr>
        <w:spacing w:line="276" w:lineRule="auto"/>
        <w:ind w:left="4320" w:hanging="43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Rencana PembelajaranSemester (RPS)</w:t>
        <w:tab/>
        <w:t xml:space="preserve">:adalah   rencana   pembelajaranyang   disusun   sebagai   panduan   bagi mahasiswa    dalam    melaksanakan    kegiatan    perkuliahan    selama satu semester tertentu untuk mencapai CPMKyang telah ditetapkan.</w:t>
      </w:r>
    </w:p>
    <w:p w:rsidR="00000000" w:rsidDel="00000000" w:rsidP="00000000" w:rsidRDefault="00000000" w:rsidRPr="00000000" w14:paraId="00000046">
      <w:pPr>
        <w:spacing w:line="276" w:lineRule="auto"/>
        <w:ind w:left="4320" w:hanging="43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Rencana Strategis</w:t>
        <w:tab/>
        <w:t xml:space="preserve">:adalah rencana Strategis yang disusun untuk jangka 5 tahunan.</w:t>
      </w:r>
    </w:p>
    <w:p w:rsidR="00000000" w:rsidDel="00000000" w:rsidP="00000000" w:rsidRDefault="00000000" w:rsidRPr="00000000" w14:paraId="00000047">
      <w:pPr>
        <w:spacing w:line="276" w:lineRule="auto"/>
        <w:ind w:left="4253" w:hanging="43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Rencana Kegiatan dan Anggaran Tahunan (RKAT): adalah  rencana  operasional  berbentuk  rencana  kegiatan  dan  angaran tahunan yang disusun sebagai turunan dari rencana strategis 5 tahunan</w:t>
        <w:br w:type="textWrapping"/>
      </w:r>
      <w:r w:rsidDel="00000000" w:rsidR="00000000" w:rsidRPr="00000000">
        <w:rPr>
          <w:rtl w:val="0"/>
        </w:rPr>
      </w:r>
    </w:p>
    <w:p w:rsidR="00000000" w:rsidDel="00000000" w:rsidP="00000000" w:rsidRDefault="00000000" w:rsidRPr="00000000" w14:paraId="00000048">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PERNYATAAN ISI</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3"/>
        <w:gridCol w:w="2679"/>
        <w:gridCol w:w="5574"/>
        <w:tblGridChange w:id="0">
          <w:tblGrid>
            <w:gridCol w:w="763"/>
            <w:gridCol w:w="2679"/>
            <w:gridCol w:w="5574"/>
          </w:tblGrid>
        </w:tblGridChange>
      </w:tblGrid>
      <w:tr>
        <w:trPr>
          <w:cantSplit w:val="0"/>
          <w:tblHeader w:val="0"/>
        </w:trPr>
        <w:tc>
          <w:tcPr/>
          <w:p w:rsidR="00000000" w:rsidDel="00000000" w:rsidP="00000000" w:rsidRDefault="00000000" w:rsidRPr="00000000" w14:paraId="00000049">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Kode</w:t>
            </w:r>
          </w:p>
        </w:tc>
        <w:tc>
          <w:tcPr/>
          <w:p w:rsidR="00000000" w:rsidDel="00000000" w:rsidP="00000000" w:rsidRDefault="00000000" w:rsidRPr="00000000" w14:paraId="0000004A">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Pernyataan Standar</w:t>
            </w:r>
          </w:p>
        </w:tc>
        <w:tc>
          <w:tcPr/>
          <w:p w:rsidR="00000000" w:rsidDel="00000000" w:rsidP="00000000" w:rsidRDefault="00000000" w:rsidRPr="00000000" w14:paraId="0000004B">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Pernyataan Isi Standar</w:t>
            </w:r>
          </w:p>
        </w:tc>
      </w:tr>
      <w:tr>
        <w:trPr>
          <w:cantSplit w:val="0"/>
          <w:tblHeader w:val="0"/>
        </w:trPr>
        <w:tc>
          <w:tcPr/>
          <w:p w:rsidR="00000000" w:rsidDel="00000000" w:rsidP="00000000" w:rsidRDefault="00000000" w:rsidRPr="00000000" w14:paraId="0000004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4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STIKep PPNI Jawa Barat memiliki kebijakan dan rencana strategis jangka panjang dalam pengelolaan pembelajaran secara berjenjang ditetapkan oleh unsur pengambil kebijakan yaitu Ketua Yayasan dan  Ketua.</w:t>
            </w:r>
            <w:r w:rsidDel="00000000" w:rsidR="00000000" w:rsidRPr="00000000">
              <w:rPr>
                <w:rtl w:val="0"/>
              </w:rPr>
            </w:r>
          </w:p>
        </w:tc>
        <w:tc>
          <w:tcPr/>
          <w:p w:rsidR="00000000" w:rsidDel="00000000" w:rsidP="00000000" w:rsidRDefault="00000000" w:rsidRPr="00000000" w14:paraId="0000004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Yayasan menetapkan kebijakan tentang:</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Pengelolaan Prasarana Dan Sarana Pembelajaran </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Pendanaan Dan Pembiayaan Pendidikan Tinggi</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Yayasan menetapkan rencana strategis jangka panjang (25 tahunan) yang disebut Rencana Induk Pengembang-an.</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Ketua menetapkan tentang: </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Kebijakan penyusunan rencana strategis jangka menengah (5 tahun) dan rencana operasional dalam bentuk Rencana Kegiatan dan Anggaran Tahunan;</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Kebijakan dan Evaluasi Pengembangan Kurikulum;</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Kebijakan Mengintegrasikan Kegiatan Penelitian dan PkM ke dalam Pembelajaran;</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Kebijakan Pengembangan Suasana Akademik;</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Kebijakan Pengelolaan Pembelajaran mencakup 5 aspek yaitu: perencanaan (planning), pengorganisasian (organizing), penempatan personil (staf</w:t>
            </w:r>
            <w:r w:rsidDel="00000000" w:rsidR="00000000" w:rsidRPr="00000000">
              <w:rPr>
                <w:rtl w:val="0"/>
              </w:rPr>
            </w:r>
          </w:p>
        </w:tc>
      </w:tr>
      <w:tr>
        <w:trPr>
          <w:cantSplit w:val="0"/>
          <w:tblHeader w:val="0"/>
        </w:trPr>
        <w:tc>
          <w:tcPr/>
          <w:p w:rsidR="00000000" w:rsidDel="00000000" w:rsidP="00000000" w:rsidRDefault="00000000" w:rsidRPr="00000000" w14:paraId="0000005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5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STIKep PPNI Jawa Barat memiliki pedoman dalam pengelolaan pembelajaran sesuai dengan Standar Kompetensi Lulusan STIKep PPNI Jawa Barat, Standar Isi Pembelajaran STIKep PPNI Jawa Barat, Standar Proses Pem-belajaran STIKep PPNI Jawa Barat, Standar Dosen dan Tenaga Kependidikan STIKep PPNI Jawa Barat, StandarSarana dan Prasarana, serta Standar Pengembangan Suasana Akademik</w:t>
            </w:r>
            <w:r w:rsidDel="00000000" w:rsidR="00000000" w:rsidRPr="00000000">
              <w:rPr>
                <w:rtl w:val="0"/>
              </w:rPr>
            </w:r>
          </w:p>
        </w:tc>
        <w:tc>
          <w:tcPr/>
          <w:p w:rsidR="00000000" w:rsidDel="00000000" w:rsidP="00000000" w:rsidRDefault="00000000" w:rsidRPr="00000000" w14:paraId="0000005A">
            <w:pPr>
              <w:shd w:fill="ffffff" w:val="clea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Ketua menetapkan tentang:</w:t>
            </w:r>
          </w:p>
          <w:p w:rsidR="00000000" w:rsidDel="00000000" w:rsidP="00000000" w:rsidRDefault="00000000" w:rsidRPr="00000000" w14:paraId="0000005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Pedoman Evaluasi Dan Pengembangan Kurikulum;</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Pedoman Implementasi Kurikulum;</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Pedoman Proses Pembelajaran;</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Pedoman Mengintegrasikan Kegiatan Penelitian dan PkM ke dalam Pembelajaran;</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Pedoman Penyusunan Rencana Pembelajaran Semester (RPS);</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Pedoman Penyusunan Rencana Tugas Mahasiswa (RTM);</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Pedoman Penyusunan Rencana Asesmen dan Evaluasi (RAE) Pembelajaran;</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Pedoman Penilaian CPL dan CPMK;</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Pedoman Pelaporan Penilaian, dan Kelulusan Mahasiswa;</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Pedoman Penugasan Koordinator Dosen Pengampu, dan Dosen Pengampu Mata Kuliah;</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Pedoman tentang Kecukupan dan Pengelolaan Prasarana dan Sarana Pembelajaran;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Pedoman Biaya Investasi Pendidikan Tinggi;</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Pedoman Biaya Operasional Pendidikan Tinggi;</w:t>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Pedoman Pengelolaan Pembiayaan Pembelajaran</w:t>
            </w:r>
            <w:r w:rsidDel="00000000" w:rsidR="00000000" w:rsidRPr="00000000">
              <w:rPr>
                <w:rtl w:val="0"/>
              </w:rPr>
            </w:r>
          </w:p>
        </w:tc>
      </w:tr>
      <w:tr>
        <w:trPr>
          <w:cantSplit w:val="0"/>
          <w:tblHeader w:val="0"/>
        </w:trPr>
        <w:tc>
          <w:tcPr/>
          <w:p w:rsidR="00000000" w:rsidDel="00000000" w:rsidP="00000000" w:rsidRDefault="00000000" w:rsidRPr="00000000" w14:paraId="0000006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6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STIKep PPNI Jawa Barat memiliki sistem informasi yang terintegrasi untuk melaksanakan penge-lolaan pembelajaran oleh unsur pelaksana akademik, pengawas dan penjaminan mutu, penunjang akademik dan pelaksana administrasi</w:t>
            </w:r>
            <w:r w:rsidDel="00000000" w:rsidR="00000000" w:rsidRPr="00000000">
              <w:rPr>
                <w:rtl w:val="0"/>
              </w:rPr>
            </w:r>
          </w:p>
        </w:tc>
        <w:tc>
          <w:tcPr/>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15"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STIKep PPNI Jawa Barat memiliki sistem informasi terintegrasi terdiri:</w:t>
            </w:r>
          </w:p>
          <w:p w:rsidR="00000000" w:rsidDel="00000000" w:rsidP="00000000" w:rsidRDefault="00000000" w:rsidRPr="00000000" w14:paraId="0000006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98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Sistem Informasi Akademik;</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98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Sistem Informasi Keuangan dan Umum;</w:t>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98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Sistem Informasi Pengukuran CPMK dan CPL;</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98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Sistem Informasi Aset;</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98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Sistem Informasi Kinerja Dosen;</w:t>
            </w: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98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Sistem Informasi Sarana dan Prasarana Pembelajaran;</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98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Sistem Informasi Perpustakaan;</w:t>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98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Sistem Informasi Penelitian, dan </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98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Sistem Informasi Pengabdian Kepada Masyarakat.</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41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Kepala SPM menyusun Sistem penjaminan mutu pengelolaan pembelajaran.</w:t>
            </w:r>
            <w:r w:rsidDel="00000000" w:rsidR="00000000" w:rsidRPr="00000000">
              <w:rPr>
                <w:rtl w:val="0"/>
              </w:rPr>
            </w:r>
          </w:p>
        </w:tc>
      </w:tr>
      <w:tr>
        <w:trPr>
          <w:cantSplit w:val="0"/>
          <w:tblHeader w:val="0"/>
        </w:trPr>
        <w:tc>
          <w:tcPr/>
          <w:p w:rsidR="00000000" w:rsidDel="00000000" w:rsidP="00000000" w:rsidRDefault="00000000" w:rsidRPr="00000000" w14:paraId="0000007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7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STIKep PPNI Jawa Barat menjamin pengelo-laan pembelajaran dilaksanakan mencakup 5 aspek manajemen, yaitu: Perencanaan (planning),Pengorganisa-sian (organizing), penempatan personil (staffing), pengarahan (leading), dan pengawasan (controlling).</w:t>
            </w:r>
            <w:r w:rsidDel="00000000" w:rsidR="00000000" w:rsidRPr="00000000">
              <w:rPr>
                <w:rtl w:val="0"/>
              </w:rPr>
            </w:r>
          </w:p>
        </w:tc>
        <w:tc>
          <w:tcPr/>
          <w:p w:rsidR="00000000" w:rsidDel="00000000" w:rsidP="00000000" w:rsidRDefault="00000000" w:rsidRPr="00000000" w14:paraId="000000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Ketua menetapkan unsur-unsur pengelolaan pembelajaran program studi sesuai Statuta STIKep PPNI Jawa Barat mencakup: </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unsur penyusun kebijakan; </w:t>
            </w: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unsur pelaksana akademik; </w:t>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unsur pengawas dan penjaminan mutu;</w:t>
            </w: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unsur penunjang akademik atau sumber belajar; dane.unsur pelaksana administrasi atau tata usaha.</w:t>
            </w: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Waket 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mengkoordinasikan  dan  memfasilitasi  pengelolaan pembelajaran di seluruh program studi di lingkungan STIKep PPNI Jawa Barat;</w:t>
            </w: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Waket mengelola pembelajaran mengacu kepada Standar Pendidikan STIKep PPNI Jawa Barat, Standar Pengembangan Suasana Aka-demik, dan Pedoman-pedoman tentang pembelajaran; </w:t>
            </w: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Waket melalui </w:t>
            </w:r>
            <w:r w:rsidDel="00000000" w:rsidR="00000000" w:rsidRPr="00000000">
              <w:rPr>
                <w:rFonts w:ascii="Times New Roman" w:cs="Times New Roman" w:eastAsia="Times New Roman" w:hAnsi="Times New Roman"/>
                <w:sz w:val="24"/>
                <w:szCs w:val="24"/>
                <w:highlight w:val="white"/>
                <w:rtl w:val="0"/>
              </w:rPr>
              <w:t xml:space="preserve">Gugus kendali mutu</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melaksanakan monitoring dan evaluasi pengelolaan pembelajaran setiap program studi di lingkungannya</w:t>
            </w:r>
            <w:r w:rsidDel="00000000" w:rsidR="00000000" w:rsidRPr="00000000">
              <w:rPr>
                <w:rtl w:val="0"/>
              </w:rPr>
            </w:r>
          </w:p>
        </w:tc>
      </w:tr>
      <w:tr>
        <w:trPr>
          <w:cantSplit w:val="0"/>
          <w:tblHeader w:val="0"/>
        </w:trPr>
        <w:tc>
          <w:tcPr/>
          <w:p w:rsidR="00000000" w:rsidDel="00000000" w:rsidP="00000000" w:rsidRDefault="00000000" w:rsidRPr="00000000" w14:paraId="0000008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08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STIKep PPNI Jawa Barat memastikan pengelolaan pembelajar dilaksanakan untuk memenuhi Standar Kompetensi Lulusan STIKep PPNI Jawa Barat, Standar Isi Pembelajaran STIKep PPNI Jawa Barat, Standar Proses Pembela-jaran STIKep PPNI Jawa Barat, Standar Dosen dan Tenaga Kependidikan STIKep PPNI Jawa Barat, Standar Sarana dan Prasarana Pembelajaran STIKep PPNI Jawa Barat, dan Standar Pengembangan Suasana Akademik</w:t>
            </w:r>
            <w:r w:rsidDel="00000000" w:rsidR="00000000" w:rsidRPr="00000000">
              <w:rPr>
                <w:rtl w:val="0"/>
              </w:rPr>
            </w:r>
          </w:p>
        </w:tc>
        <w:tc>
          <w:tcPr/>
          <w:p w:rsidR="00000000" w:rsidDel="00000000" w:rsidP="00000000" w:rsidRDefault="00000000" w:rsidRPr="00000000" w14:paraId="0000008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Waket   melalui   </w:t>
            </w:r>
            <w:r w:rsidDel="00000000" w:rsidR="00000000" w:rsidRPr="00000000">
              <w:rPr>
                <w:rFonts w:ascii="Times New Roman" w:cs="Times New Roman" w:eastAsia="Times New Roman" w:hAnsi="Times New Roman"/>
                <w:sz w:val="24"/>
                <w:szCs w:val="24"/>
                <w:highlight w:val="white"/>
                <w:rtl w:val="0"/>
              </w:rPr>
              <w:t xml:space="preserve">LPMPT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melaksanakan   audit   mutu   iternal pengelolaan  pembelajaran  di  setiap  program  studi  </w:t>
            </w: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LPMT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melaksanakan   audit   mutu   internal   pengelolaan pembelajaran  yang  dilaksanakan  oleh  </w:t>
            </w:r>
            <w:r w:rsidDel="00000000" w:rsidR="00000000" w:rsidRPr="00000000">
              <w:rPr>
                <w:rFonts w:ascii="Times New Roman" w:cs="Times New Roman" w:eastAsia="Times New Roman" w:hAnsi="Times New Roman"/>
                <w:sz w:val="24"/>
                <w:szCs w:val="24"/>
                <w:highlight w:val="white"/>
                <w:rtl w:val="0"/>
              </w:rPr>
              <w:t xml:space="preserve"> Laboratotium,</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Perpustakaan, dan BKA.</w:t>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LPMPT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melaporkan  hasil  audit  mutu  internal  pengelolaan pembelajaran di seluruh program studi di lingkungan STIKep PPNI Jawa Barat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Ketua  melalui  Wakil  Ketua  menindaklanjuti  hasil  laporan evaluasi  pengelolaan  pembelajaran  dalam  rangka  pening-katan mutu pengelolaan pembelajaran berkelanjutan.</w:t>
            </w:r>
            <w:r w:rsidDel="00000000" w:rsidR="00000000" w:rsidRPr="00000000">
              <w:rPr>
                <w:rtl w:val="0"/>
              </w:rPr>
            </w:r>
          </w:p>
        </w:tc>
      </w:tr>
    </w:tbl>
    <w:p w:rsidR="00000000" w:rsidDel="00000000" w:rsidP="00000000" w:rsidRDefault="00000000" w:rsidRPr="00000000" w14:paraId="00000086">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7">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8">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9">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A">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B">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C">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D">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E">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STRATEGI</w:t>
      </w:r>
    </w:p>
    <w:p w:rsidR="00000000" w:rsidDel="00000000" w:rsidP="00000000" w:rsidRDefault="00000000" w:rsidRPr="00000000" w14:paraId="0000008F">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Strategi yang dilakukan terdiri atas:</w:t>
      </w:r>
    </w:p>
    <w:p w:rsidR="00000000" w:rsidDel="00000000" w:rsidP="00000000" w:rsidRDefault="00000000" w:rsidRPr="00000000" w14:paraId="0000009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Ketua melalui  </w:t>
      </w:r>
      <w:r w:rsidDel="00000000" w:rsidR="00000000" w:rsidRPr="00000000">
        <w:rPr>
          <w:rFonts w:ascii="Times New Roman" w:cs="Times New Roman" w:eastAsia="Times New Roman" w:hAnsi="Times New Roman"/>
          <w:sz w:val="24"/>
          <w:szCs w:val="24"/>
          <w:highlight w:val="white"/>
          <w:rtl w:val="0"/>
        </w:rPr>
        <w:t xml:space="preserve">Waket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mensosialisasikan  kebijakan  dan  pedoman  pengelolaan  sarana  dan prasarana pembelajara kepada kepala unit kerja di lingkungan STIKep PPNI Jawa Barat.</w:t>
      </w: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Waket 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bersama </w:t>
      </w:r>
      <w:r w:rsidDel="00000000" w:rsidR="00000000" w:rsidRPr="00000000">
        <w:rPr>
          <w:rFonts w:ascii="Times New Roman" w:cs="Times New Roman" w:eastAsia="Times New Roman" w:hAnsi="Times New Roman"/>
          <w:sz w:val="24"/>
          <w:szCs w:val="24"/>
          <w:highlight w:val="white"/>
          <w:rtl w:val="0"/>
        </w:rPr>
        <w:t xml:space="preserve">Waket II dan III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menyusun rencana kecukupan sarana dan prasarana pembelajaran yang tertuang dalam renstra 5 tahunan dan dirinci dalam RKAT.</w:t>
      </w: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Waket dan </w:t>
      </w:r>
      <w:r w:rsidDel="00000000" w:rsidR="00000000" w:rsidRPr="00000000">
        <w:rPr>
          <w:rFonts w:ascii="Times New Roman" w:cs="Times New Roman" w:eastAsia="Times New Roman" w:hAnsi="Times New Roman"/>
          <w:sz w:val="24"/>
          <w:szCs w:val="24"/>
          <w:highlight w:val="white"/>
          <w:rtl w:val="0"/>
        </w:rPr>
        <w:t xml:space="preserve">Prodi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melakukan rencana kecukupan sarana dan prasarana pembelajaran sesuai dengan rencana </w:t>
      </w:r>
      <w:r w:rsidDel="00000000" w:rsidR="00000000" w:rsidRPr="00000000">
        <w:rPr>
          <w:rFonts w:ascii="Times New Roman" w:cs="Times New Roman" w:eastAsia="Times New Roman" w:hAnsi="Times New Roman"/>
          <w:sz w:val="24"/>
          <w:szCs w:val="24"/>
          <w:highlight w:val="white"/>
          <w:rtl w:val="0"/>
        </w:rPr>
        <w:t xml:space="preserve">Waket 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dan rencana ketua program studi dalam RKAT. </w:t>
      </w: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Waket II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mengkoordinasikan pelaksanaan pengelolaan sarana dan prasarana pembelajaran mengacu kepada RKAT.</w:t>
      </w: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LPMPT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melaksanakan audit mutu internal tentang pengelolaan dan kecukupan sarana dan prasarana pembelajaran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Waket  melaksanakan  evaluasi  pengelolaan  dan  kecukupan  sarana  dan prasarana pembelajaran berdasarkan hasil audit mutu internal, dan menyusun rencana perbaikan ataupun peningkatan mutu.</w:t>
      </w: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highlight w:val="white"/>
          <w:rtl w:val="0"/>
        </w:rPr>
        <w:t xml:space="preserve">Waket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melaporan hasil evaluasi pengelolaan dan kecukupan sarana dan prasarana pembelajaran kepada Ketua untuk ditindak lanjuti ke Yayasan.</w:t>
      </w:r>
      <w:r w:rsidDel="00000000" w:rsidR="00000000" w:rsidRPr="00000000">
        <w:rPr>
          <w:rtl w:val="0"/>
        </w:rPr>
      </w:r>
    </w:p>
    <w:p w:rsidR="00000000" w:rsidDel="00000000" w:rsidP="00000000" w:rsidRDefault="00000000" w:rsidRPr="00000000" w14:paraId="00000097">
      <w:pPr>
        <w:spacing w:line="276" w:lineRule="auto"/>
        <w:jc w:val="both"/>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INDIKATOR CAPAIAN</w:t>
      </w:r>
    </w:p>
    <w:tbl>
      <w:tblPr>
        <w:tblStyle w:val="Table2"/>
        <w:tblW w:w="8434.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6"/>
        <w:gridCol w:w="1276"/>
        <w:gridCol w:w="5882"/>
        <w:tblGridChange w:id="0">
          <w:tblGrid>
            <w:gridCol w:w="1276"/>
            <w:gridCol w:w="1276"/>
            <w:gridCol w:w="5882"/>
          </w:tblGrid>
        </w:tblGridChange>
      </w:tblGrid>
      <w:tr>
        <w:trPr>
          <w:cantSplit w:val="0"/>
          <w:trHeight w:val="390" w:hRule="atLeast"/>
          <w:tblHeader w:val="0"/>
        </w:trPr>
        <w:tc>
          <w:tcPr>
            <w:gridSpan w:val="2"/>
          </w:tcPr>
          <w:p w:rsidR="00000000" w:rsidDel="00000000" w:rsidP="00000000" w:rsidRDefault="00000000" w:rsidRPr="00000000" w14:paraId="00000098">
            <w:pPr>
              <w:spacing w:line="276"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No Kriteria Akreditasi</w:t>
            </w:r>
          </w:p>
        </w:tc>
        <w:tc>
          <w:tcPr>
            <w:vMerge w:val="restart"/>
          </w:tcPr>
          <w:p w:rsidR="00000000" w:rsidDel="00000000" w:rsidP="00000000" w:rsidRDefault="00000000" w:rsidRPr="00000000" w14:paraId="0000009A">
            <w:pPr>
              <w:spacing w:line="276"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Indikator Capaian Standar</w:t>
            </w:r>
          </w:p>
        </w:tc>
      </w:tr>
      <w:tr>
        <w:trPr>
          <w:cantSplit w:val="0"/>
          <w:trHeight w:val="413" w:hRule="atLeast"/>
          <w:tblHeader w:val="0"/>
        </w:trPr>
        <w:tc>
          <w:tcPr/>
          <w:p w:rsidR="00000000" w:rsidDel="00000000" w:rsidP="00000000" w:rsidRDefault="00000000" w:rsidRPr="00000000" w14:paraId="0000009B">
            <w:pPr>
              <w:spacing w:line="276"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APT</w:t>
            </w:r>
          </w:p>
        </w:tc>
        <w:tc>
          <w:tcPr/>
          <w:p w:rsidR="00000000" w:rsidDel="00000000" w:rsidP="00000000" w:rsidRDefault="00000000" w:rsidRPr="00000000" w14:paraId="0000009C">
            <w:pPr>
              <w:spacing w:line="276"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APS</w:t>
            </w:r>
          </w:p>
        </w:tc>
        <w:tc>
          <w:tcPr>
            <w:vMerge w:val="continue"/>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tl w:val="0"/>
              </w:rPr>
            </w:r>
          </w:p>
        </w:tc>
      </w:tr>
      <w:tr>
        <w:trPr>
          <w:cantSplit w:val="0"/>
          <w:trHeight w:val="390" w:hRule="atLeast"/>
          <w:tblHeader w:val="0"/>
        </w:trPr>
        <w:tc>
          <w:tcPr/>
          <w:p w:rsidR="00000000" w:rsidDel="00000000" w:rsidP="00000000" w:rsidRDefault="00000000" w:rsidRPr="00000000" w14:paraId="0000009E">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C.2.4.c</w:t>
            </w:r>
          </w:p>
        </w:tc>
        <w:tc>
          <w:tcPr/>
          <w:p w:rsidR="00000000" w:rsidDel="00000000" w:rsidP="00000000" w:rsidRDefault="00000000" w:rsidRPr="00000000" w14:paraId="0000009F">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A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Kebijakan Pengelolaan Pembelajaran</w:t>
            </w:r>
          </w:p>
        </w:tc>
      </w:tr>
      <w:tr>
        <w:trPr>
          <w:cantSplit w:val="0"/>
          <w:trHeight w:val="390" w:hRule="atLeast"/>
          <w:tblHeader w:val="0"/>
        </w:trPr>
        <w:tc>
          <w:tcPr/>
          <w:p w:rsidR="00000000" w:rsidDel="00000000" w:rsidP="00000000" w:rsidRDefault="00000000" w:rsidRPr="00000000" w14:paraId="000000A1">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C.2.4.c</w:t>
            </w:r>
          </w:p>
        </w:tc>
        <w:tc>
          <w:tcPr/>
          <w:p w:rsidR="00000000" w:rsidDel="00000000" w:rsidP="00000000" w:rsidRDefault="00000000" w:rsidRPr="00000000" w14:paraId="000000A2">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A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Audit mutu pengelolaan pembelajaran setiap akhir semester dan akhir tahun akademik</w:t>
            </w:r>
          </w:p>
        </w:tc>
      </w:tr>
      <w:tr>
        <w:trPr>
          <w:cantSplit w:val="0"/>
          <w:trHeight w:val="413" w:hRule="atLeast"/>
          <w:tblHeader w:val="0"/>
        </w:trPr>
        <w:tc>
          <w:tcPr/>
          <w:p w:rsidR="00000000" w:rsidDel="00000000" w:rsidP="00000000" w:rsidRDefault="00000000" w:rsidRPr="00000000" w14:paraId="000000A4">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C.2.4.c</w:t>
            </w:r>
          </w:p>
          <w:p w:rsidR="00000000" w:rsidDel="00000000" w:rsidP="00000000" w:rsidRDefault="00000000" w:rsidRPr="00000000" w14:paraId="000000A5">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A6">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A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Laporan evaluasi pengelolaan pembelajaran setiap akhir semester dan tahun akademik</w:t>
            </w:r>
          </w:p>
        </w:tc>
      </w:tr>
      <w:tr>
        <w:trPr>
          <w:cantSplit w:val="0"/>
          <w:trHeight w:val="390" w:hRule="atLeast"/>
          <w:tblHeader w:val="0"/>
        </w:trPr>
        <w:tc>
          <w:tcPr/>
          <w:p w:rsidR="00000000" w:rsidDel="00000000" w:rsidP="00000000" w:rsidRDefault="00000000" w:rsidRPr="00000000" w14:paraId="000000A8">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C.2.4.c</w:t>
            </w:r>
          </w:p>
        </w:tc>
        <w:tc>
          <w:tcPr/>
          <w:p w:rsidR="00000000" w:rsidDel="00000000" w:rsidP="00000000" w:rsidRDefault="00000000" w:rsidRPr="00000000" w14:paraId="000000A9">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tc>
        <w:tc>
          <w:tcPr/>
          <w:p w:rsidR="00000000" w:rsidDel="00000000" w:rsidP="00000000" w:rsidRDefault="00000000" w:rsidRPr="00000000" w14:paraId="000000A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Laporan pengelolaan pembelajaran kepada Pangkalan Data Pendidikan Tinggi selalu tepat waktu yang ditetapkan</w:t>
            </w:r>
          </w:p>
        </w:tc>
      </w:tr>
    </w:tbl>
    <w:p w:rsidR="00000000" w:rsidDel="00000000" w:rsidP="00000000" w:rsidRDefault="00000000" w:rsidRPr="00000000" w14:paraId="000000AB">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C">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D">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E">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F">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0">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1">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2">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DOKUMEN TERKAIT</w:t>
      </w:r>
    </w:p>
    <w:p w:rsidR="00000000" w:rsidDel="00000000" w:rsidP="00000000" w:rsidRDefault="00000000" w:rsidRPr="00000000" w14:paraId="000000B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Kompetensi Lulusan STIKep PPNI Jawa Barat; </w:t>
      </w: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Isi Pembelajaran STIKep PPNI Jawa Barat;</w:t>
      </w: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Proses Pembelajaran STIKep PPNI Jawa Barat;</w:t>
      </w:r>
      <w:r w:rsidDel="00000000" w:rsidR="00000000" w:rsidRPr="00000000">
        <w:rPr>
          <w:rtl w:val="0"/>
        </w:rPr>
      </w:r>
    </w:p>
    <w:p w:rsidR="00000000" w:rsidDel="00000000" w:rsidP="00000000" w:rsidRDefault="00000000" w:rsidRPr="00000000" w14:paraId="000000B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Penilaian Pembelajaran STIKep PPNI Jawa Barat;</w:t>
      </w: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Dosen dan Tenaga Kependidikan STIKep PPNI Jawa Barat;</w:t>
      </w:r>
      <w:r w:rsidDel="00000000" w:rsidR="00000000" w:rsidRPr="00000000">
        <w:rPr>
          <w:rtl w:val="0"/>
        </w:rPr>
      </w:r>
    </w:p>
    <w:p w:rsidR="00000000" w:rsidDel="00000000" w:rsidP="00000000" w:rsidRDefault="00000000" w:rsidRPr="00000000" w14:paraId="000000B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Pengelolaan Pembelajaran STIKep PPNI Jawa Barat;</w:t>
      </w: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Pembiayaan Pembelajaran STIKep PPNI Jawa Barat;</w:t>
      </w:r>
      <w:r w:rsidDel="00000000" w:rsidR="00000000" w:rsidRPr="00000000">
        <w:rPr>
          <w:rtl w:val="0"/>
        </w:rPr>
      </w:r>
    </w:p>
    <w:p w:rsidR="00000000" w:rsidDel="00000000" w:rsidP="00000000" w:rsidRDefault="00000000" w:rsidRPr="00000000" w14:paraId="000000B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Dokumen Standar Pengembangan Suasana Akademik</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B">
      <w:pPr>
        <w:spacing w:line="276" w:lineRule="auto"/>
        <w:ind w:left="36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C">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REFERENSI</w:t>
      </w:r>
    </w:p>
    <w:p w:rsidR="00000000" w:rsidDel="00000000" w:rsidP="00000000" w:rsidRDefault="00000000" w:rsidRPr="00000000" w14:paraId="000000B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Undang Undang Republik Indonesia Nomor 12 tahun 2012 tentang Pendidikan Tinggi </w:t>
      </w:r>
    </w:p>
    <w:p w:rsidR="00000000" w:rsidDel="00000000" w:rsidP="00000000" w:rsidRDefault="00000000" w:rsidRPr="00000000" w14:paraId="000000B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PeraturanMenteri Pendidikan dan Kebudayaan Republik Indonesia Nomor 3 Tahun 2020 tentang Standar Nasional Pendidikan Tinggi (Berita Negara Republik Indonesia Nomor 47 Tahun 2020). </w:t>
      </w:r>
    </w:p>
    <w:p w:rsidR="00000000" w:rsidDel="00000000" w:rsidP="00000000" w:rsidRDefault="00000000" w:rsidRPr="00000000" w14:paraId="000000B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Peraturan Menteri Riset, Teknologi, dan Pendididikan Tinggi RepublikIndonesia Nomor 62 tahun 2016 tentang Sistem Penjaminan Mutu Pendidikan Tinggi.</w:t>
      </w:r>
    </w:p>
    <w:p w:rsidR="00000000" w:rsidDel="00000000" w:rsidP="00000000" w:rsidRDefault="00000000" w:rsidRPr="00000000" w14:paraId="000000C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Peraturan Badan Akreditasi Nasional Perguruan Tinggi Nomor 59 Tahun 2018 Tentang Panduang Penyusunan  Evaluasi  Diri,  Panduan  Penyusunan  Laporan  Kinerja  Perguruan  Tinggi,dan  Matriks Penilaian DalamInstrumen Akreditasi perguruan Tinggi.</w:t>
      </w:r>
      <w:r w:rsidDel="00000000" w:rsidR="00000000" w:rsidRPr="00000000">
        <w:rPr>
          <w:rtl w:val="0"/>
        </w:rPr>
      </w:r>
    </w:p>
    <w:p w:rsidR="00000000" w:rsidDel="00000000" w:rsidP="00000000" w:rsidRDefault="00000000" w:rsidRPr="00000000" w14:paraId="000000C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Peraturan Badan Akreditasi Nasional Perguruan Tinggi Nomor 5 Tahun 2019 Tentang Instrumen Akreditasi Program Studi</w:t>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C3">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4">
      <w:pPr>
        <w:spacing w:line="276" w:lineRule="auto"/>
        <w:jc w:val="both"/>
        <w:rPr>
          <w:rFonts w:ascii="Times New Roman" w:cs="Times New Roman" w:eastAsia="Times New Roman" w:hAnsi="Times New Roman"/>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lowerLetter"/>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2">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ind w:left="1017" w:hanging="429"/>
    </w:pPr>
    <w:rPr>
      <w:rFonts w:ascii="Arial" w:cs="Arial" w:eastAsia="Arial" w:hAnsi="Arial"/>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3701F"/>
  </w:style>
  <w:style w:type="paragraph" w:styleId="Heading1">
    <w:name w:val="heading 1"/>
    <w:basedOn w:val="Normal"/>
    <w:link w:val="Heading1Char"/>
    <w:uiPriority w:val="1"/>
    <w:qFormat w:val="1"/>
    <w:rsid w:val="00B3701F"/>
    <w:pPr>
      <w:widowControl w:val="0"/>
      <w:autoSpaceDE w:val="0"/>
      <w:autoSpaceDN w:val="0"/>
      <w:spacing w:after="0" w:line="240" w:lineRule="auto"/>
      <w:ind w:left="1017" w:hanging="429"/>
      <w:outlineLvl w:val="0"/>
    </w:pPr>
    <w:rPr>
      <w:rFonts w:ascii="Arial" w:cs="Arial" w:eastAsia="Arial" w:hAnsi="Arial"/>
      <w:b w:val="1"/>
      <w:bCs w:val="1"/>
      <w:lang w:val="id"/>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1"/>
    <w:rsid w:val="00B3701F"/>
    <w:rPr>
      <w:rFonts w:ascii="Arial" w:cs="Arial" w:eastAsia="Arial" w:hAnsi="Arial"/>
      <w:b w:val="1"/>
      <w:bCs w:val="1"/>
      <w:lang w:val="id"/>
    </w:rPr>
  </w:style>
  <w:style w:type="paragraph" w:styleId="ListParagraph">
    <w:name w:val="List Paragraph"/>
    <w:basedOn w:val="Normal"/>
    <w:uiPriority w:val="34"/>
    <w:qFormat w:val="1"/>
    <w:rsid w:val="00B3701F"/>
    <w:pPr>
      <w:spacing w:after="0" w:line="240" w:lineRule="auto"/>
      <w:ind w:left="720"/>
    </w:pPr>
    <w:rPr>
      <w:rFonts w:cs="Times New Roman" w:eastAsia="Times New Roman"/>
      <w:sz w:val="24"/>
      <w:szCs w:val="24"/>
      <w:lang w:val="en-US"/>
    </w:rPr>
  </w:style>
  <w:style w:type="table" w:styleId="TableGrid">
    <w:name w:val="Table Grid"/>
    <w:basedOn w:val="TableNormal"/>
    <w:uiPriority w:val="39"/>
    <w:rsid w:val="00B3701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k5MzzHcFOk4rzAgt4804w4oh+g==">CgMxLjAyCGguZ2pkZ3hzOAByITF2V0FzbDl6QVM3cXJ3bkVDakhsZ2NvWTAxdmpWaVZTcQ==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2022-11-23T06:27:00Z</dcterms:created>
  <dc:creator>ASUS</dc:creator>
</cp:coreProperties>
</file>