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PROSES PENELITIAN STIKEP PPNI JAWA BARAT</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D3 DAN S1/NERS</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2028825</wp:posOffset>
            </wp:positionH>
            <wp:positionV relativeFrom="paragraph">
              <wp:posOffset>144059</wp:posOffset>
            </wp:positionV>
            <wp:extent cx="1809084" cy="1729271"/>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09084" cy="1729271"/>
                    </a:xfrm>
                    <a:prstGeom prst="rect"/>
                    <a:ln/>
                  </pic:spPr>
                </pic:pic>
              </a:graphicData>
            </a:graphic>
          </wp:anchor>
        </w:drawing>
      </w:r>
    </w:p>
    <w:p w:rsidR="00000000" w:rsidDel="00000000" w:rsidP="00000000" w:rsidRDefault="00000000" w:rsidRPr="00000000" w14:paraId="0000000C">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1E">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PENDIDIKAN, NILAI-NILAI</w:t>
      </w:r>
    </w:p>
    <w:p w:rsidR="00000000" w:rsidDel="00000000" w:rsidP="00000000" w:rsidRDefault="00000000" w:rsidRPr="00000000" w14:paraId="0000001F">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STIKEP PPNI JAWA BARAT</w:t>
      </w:r>
    </w:p>
    <w:p w:rsidR="00000000" w:rsidDel="00000000" w:rsidP="00000000" w:rsidRDefault="00000000" w:rsidRPr="00000000" w14:paraId="0000002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2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24">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25">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26">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27">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w:t>
      </w:r>
      <w:r w:rsidDel="00000000" w:rsidR="00000000" w:rsidRPr="00000000">
        <w:rPr>
          <w:rFonts w:ascii="Times New Roman" w:cs="Times New Roman" w:eastAsia="Times New Roman" w:hAnsi="Times New Roman"/>
          <w:b w:val="0"/>
          <w:i w:val="1"/>
          <w:sz w:val="24"/>
          <w:szCs w:val="24"/>
          <w:rtl w:val="0"/>
        </w:rPr>
        <w:t xml:space="preserve">good university governance </w:t>
      </w:r>
      <w:r w:rsidDel="00000000" w:rsidR="00000000" w:rsidRPr="00000000">
        <w:rPr>
          <w:rFonts w:ascii="Times New Roman" w:cs="Times New Roman" w:eastAsia="Times New Roman" w:hAnsi="Times New Roman"/>
          <w:b w:val="0"/>
          <w:sz w:val="24"/>
          <w:szCs w:val="24"/>
          <w:rtl w:val="0"/>
        </w:rPr>
        <w:t xml:space="preserve">yang didukung oleh teknologi informasi.</w:t>
      </w:r>
    </w:p>
    <w:p w:rsidR="00000000" w:rsidDel="00000000" w:rsidP="00000000" w:rsidRDefault="00000000" w:rsidRPr="00000000" w14:paraId="00000028">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29">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Menjamin lulusan STIKEP PPNI menjadi manusia yang berkarakter, bermartabat, dan berintegritas</w:t>
      </w:r>
    </w:p>
    <w:p w:rsidR="00000000" w:rsidDel="00000000" w:rsidP="00000000" w:rsidRDefault="00000000" w:rsidRPr="00000000" w14:paraId="0000002A">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2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hasil riset dan inovasi berbasis teknologi</w:t>
      </w:r>
    </w:p>
    <w:p w:rsidR="00000000" w:rsidDel="00000000" w:rsidP="00000000" w:rsidRDefault="00000000" w:rsidRPr="00000000" w14:paraId="000000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2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sumber daya manusia yang berkualitas.</w:t>
      </w:r>
    </w:p>
    <w:p w:rsidR="00000000" w:rsidDel="00000000" w:rsidP="00000000" w:rsidRDefault="00000000" w:rsidRPr="00000000" w14:paraId="0000003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sistem Keuangan dan pendanaan yang mandiri dan kuat</w:t>
      </w:r>
    </w:p>
    <w:p w:rsidR="00000000" w:rsidDel="00000000" w:rsidP="00000000" w:rsidRDefault="00000000" w:rsidRPr="00000000" w14:paraId="000000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sarana dan prasarana pendidikan yang berkualitas</w:t>
      </w:r>
    </w:p>
    <w:p w:rsidR="00000000" w:rsidDel="00000000" w:rsidP="00000000" w:rsidRDefault="00000000" w:rsidRPr="00000000" w14:paraId="00000033">
      <w:pPr>
        <w:spacing w:line="276" w:lineRule="auto"/>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Terselenggaranya kerjasama dengan berbagai institusi nasional maupun internasional</w:t>
      </w:r>
    </w:p>
    <w:p w:rsidR="00000000" w:rsidDel="00000000" w:rsidP="00000000" w:rsidRDefault="00000000" w:rsidRPr="00000000" w14:paraId="0000003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RASIONAL</w:t>
      </w:r>
      <w:r w:rsidDel="00000000" w:rsidR="00000000" w:rsidRPr="00000000">
        <w:rPr>
          <w:rtl w:val="0"/>
        </w:rPr>
      </w:r>
    </w:p>
    <w:p w:rsidR="00000000" w:rsidDel="00000000" w:rsidP="00000000" w:rsidRDefault="00000000" w:rsidRPr="00000000" w14:paraId="00000035">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Standar proses penelitian merupakan kriteria minimal tentang kegiatan penelitian yang terdiri atas perencanaan, pelaksanaan, dan pelaporan.  Kegiatan penelitian merupakan kegiatan yang memenuhi kaidah dan metode ilmiah secara sistematis sesuai dengan otonomi keilmuan dan budaya akademik.  Terkait pada proses penelitian dan publikasi yang ada di STIKep PPNI Jawa Barat, beberapa tahapan yang harus dilalui oleh seorang peneliti dapat dilihat pada Gambar 1</w:t>
      </w:r>
    </w:p>
    <w:p w:rsidR="00000000" w:rsidDel="00000000" w:rsidP="00000000" w:rsidRDefault="00000000" w:rsidRPr="00000000" w14:paraId="00000036">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Standar proses penelitian merupakan kriteria minimal tentang kegiatan penelitian yang terdiri atas perencanaan, pelaksanaan, dan pelaporan.  Kegiatan penelitian merupakan kegiatan yang memenuhi kaidah dan metode ilmiah secara sistematis sesuai dengan otonomi keilmuan dan budaya akademik.  Terkait pada proses penelitian dan publikasi yang ada di STIKep PPNI Jawa Barat, beberapa tahapan yang harus dilalui oleh seorang peneliti dapat dilihat pada Gambar 1</w:t>
      </w:r>
    </w:p>
    <w:p w:rsidR="00000000" w:rsidDel="00000000" w:rsidP="00000000" w:rsidRDefault="00000000" w:rsidRPr="00000000" w14:paraId="00000037">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76" w:lineRule="auto"/>
        <w:jc w:val="both"/>
        <w:rPr>
          <w:rFonts w:ascii="Times New Roman" w:cs="Times New Roman" w:eastAsia="Times New Roman" w:hAnsi="Times New Roman"/>
          <w:sz w:val="24"/>
          <w:szCs w:val="24"/>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wp:posOffset>
            </wp:positionH>
            <wp:positionV relativeFrom="paragraph">
              <wp:posOffset>9525</wp:posOffset>
            </wp:positionV>
            <wp:extent cx="3507740" cy="6734175"/>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8"/>
                    <a:srcRect b="-141" l="-1629" r="1629" t="141"/>
                    <a:stretch>
                      <a:fillRect/>
                    </a:stretch>
                  </pic:blipFill>
                  <pic:spPr>
                    <a:xfrm>
                      <a:off x="0" y="0"/>
                      <a:ext cx="3507740" cy="6734175"/>
                    </a:xfrm>
                    <a:prstGeom prst="rect"/>
                    <a:ln/>
                  </pic:spPr>
                </pic:pic>
              </a:graphicData>
            </a:graphic>
          </wp:anchor>
        </w:drawing>
      </w:r>
    </w:p>
    <w:p w:rsidR="00000000" w:rsidDel="00000000" w:rsidP="00000000" w:rsidRDefault="00000000" w:rsidRPr="00000000" w14:paraId="00000039">
      <w:pPr>
        <w:spacing w:after="0" w:line="27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14"/>
          <w:szCs w:val="14"/>
          <w:rtl w:val="0"/>
        </w:rPr>
        <w:t xml:space="preserve">AUDIT MUTU PENELITAIN</w:t>
      </w:r>
    </w:p>
    <w:p w:rsidR="00000000" w:rsidDel="00000000" w:rsidP="00000000" w:rsidRDefault="00000000" w:rsidRPr="00000000" w14:paraId="0000003A">
      <w:pPr>
        <w:spacing w:after="0" w:line="27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B">
      <w:pPr>
        <w:spacing w:after="0" w:line="27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C">
      <w:pPr>
        <w:spacing w:after="0" w:line="27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D">
      <w:pPr>
        <w:spacing w:after="0" w:line="27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E">
      <w:pPr>
        <w:spacing w:after="0" w:line="27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F">
      <w:pPr>
        <w:spacing w:after="0" w:line="27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40">
      <w:pPr>
        <w:spacing w:after="0" w:line="27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41">
      <w:pPr>
        <w:spacing w:after="0" w:line="27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Penilaian Kelayakan Penelitian</w:t>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Kesesuaian dengan Road Map Penelitian STIKep PPNI Jawa Barat</w:t>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Kesesuaian dengan kriteria dan idndikator proposal penelitian: perumusan masalah, manfaat penelitian, kelayakan penelitian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2819400</wp:posOffset>
                </wp:positionH>
                <wp:positionV relativeFrom="paragraph">
                  <wp:posOffset>190500</wp:posOffset>
                </wp:positionV>
                <wp:extent cx="708025" cy="355600"/>
                <wp:effectExtent b="0" l="0" r="0" t="0"/>
                <wp:wrapNone/>
                <wp:docPr id="8" name=""/>
                <a:graphic>
                  <a:graphicData uri="http://schemas.microsoft.com/office/word/2010/wordprocessingShape">
                    <wps:wsp>
                      <wps:cNvSpPr/>
                      <wps:cNvPr id="4" name="Shape 4"/>
                      <wps:spPr>
                        <a:xfrm>
                          <a:off x="4998338" y="3608550"/>
                          <a:ext cx="695325" cy="342900"/>
                        </a:xfrm>
                        <a:prstGeom prst="rightArrow">
                          <a:avLst>
                            <a:gd fmla="val 50000" name="adj1"/>
                            <a:gd fmla="val 50000" name="adj2"/>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2819400</wp:posOffset>
                </wp:positionH>
                <wp:positionV relativeFrom="paragraph">
                  <wp:posOffset>190500</wp:posOffset>
                </wp:positionV>
                <wp:extent cx="708025" cy="355600"/>
                <wp:effectExtent b="0" l="0" r="0" t="0"/>
                <wp:wrapNone/>
                <wp:docPr id="8"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708025" cy="355600"/>
                        </a:xfrm>
                        <a:prstGeom prst="rect"/>
                        <a:ln/>
                      </pic:spPr>
                    </pic:pic>
                  </a:graphicData>
                </a:graphic>
              </wp:anchor>
            </w:drawing>
          </mc:Fallback>
        </mc:AlternateContent>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Kelengkapan persyaratan administrasi</w:t>
      </w:r>
    </w:p>
    <w:p w:rsidR="00000000" w:rsidDel="00000000" w:rsidP="00000000" w:rsidRDefault="00000000" w:rsidRPr="00000000" w14:paraId="00000045">
      <w:pPr>
        <w:spacing w:after="0" w:line="27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46">
      <w:pPr>
        <w:spacing w:after="0" w:line="27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47">
      <w:pPr>
        <w:spacing w:after="0" w:line="27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48">
      <w:pPr>
        <w:spacing w:after="0" w:line="27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49">
      <w:pPr>
        <w:spacing w:after="0" w:line="27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Evaluasi dan Monitoring Kemajuan Penelitian:</w:t>
      </w:r>
    </w:p>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Log Book peneliti, berisikan catatan kegiatan yang dilakukan selama periode penelitian dan kemajuan capaian penelitian</w:t>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Penilaian laporan kemajuan oleh reviewer berdasarkan:</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Kesesuaian pelaksanaan kegiatan penelitian dengan jadwal penelitian</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Alokasi waktu dan pelaksanaan tugas peneliti</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Pelibatan mahasiswa</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Hasil yang diperoleh</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Publikasi/buku/paten yang telah dihasilkan </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Pembinaan yang perlu dilakukan</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Evaluasi diri</w:t>
      </w:r>
    </w:p>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Rekomendasi bagi peneliti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101600</wp:posOffset>
                </wp:positionV>
                <wp:extent cx="203200" cy="165100"/>
                <wp:effectExtent b="0" l="0" r="0" t="0"/>
                <wp:wrapNone/>
                <wp:docPr id="7" name=""/>
                <a:graphic>
                  <a:graphicData uri="http://schemas.microsoft.com/office/word/2010/wordprocessingShape">
                    <wps:wsp>
                      <wps:cNvSpPr/>
                      <wps:cNvPr id="3" name="Shape 3"/>
                      <wps:spPr>
                        <a:xfrm>
                          <a:off x="5250750" y="3703800"/>
                          <a:ext cx="190500" cy="152400"/>
                        </a:xfrm>
                        <a:prstGeom prst="rightArrow">
                          <a:avLst>
                            <a:gd fmla="val 50000" name="adj1"/>
                            <a:gd fmla="val 50000" name="adj2"/>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101600</wp:posOffset>
                </wp:positionV>
                <wp:extent cx="203200" cy="165100"/>
                <wp:effectExtent b="0" l="0" r="0" t="0"/>
                <wp:wrapNone/>
                <wp:docPr id="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03200" cy="165100"/>
                        </a:xfrm>
                        <a:prstGeom prst="rect"/>
                        <a:ln/>
                      </pic:spPr>
                    </pic:pic>
                  </a:graphicData>
                </a:graphic>
              </wp:anchor>
            </w:drawing>
          </mc:Fallback>
        </mc:AlternateContent>
      </w:r>
    </w:p>
    <w:p w:rsidR="00000000" w:rsidDel="00000000" w:rsidP="00000000" w:rsidRDefault="00000000" w:rsidRPr="00000000" w14:paraId="000000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Penyerapan anggaran</w:t>
      </w:r>
    </w:p>
    <w:p w:rsidR="00000000" w:rsidDel="00000000" w:rsidP="00000000" w:rsidRDefault="00000000" w:rsidRPr="00000000" w14:paraId="00000055">
      <w:pPr>
        <w:spacing w:after="0" w:line="27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6">
      <w:pPr>
        <w:spacing w:after="0" w:line="27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7">
      <w:pPr>
        <w:spacing w:after="0" w:line="27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8">
      <w:pPr>
        <w:spacing w:after="0" w:line="27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9">
      <w:pPr>
        <w:spacing w:after="0" w:line="27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A">
      <w:pPr>
        <w:spacing w:after="0" w:line="27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Evaluasi dan Monitoring Laporan Akhir Peneliatan:</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Log Book peneliti, berisikan catatan kegiatan yang dulakukan selama periode penelitian dan kemajuan capaian penelitian</w:t>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Penilaian laporan kemajuan oleh reviewer melalui seminar hasil penelitian</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Pencapaian hasil pelaksanaan penelitian:</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Kesesuaian pelaksanaan kegatan penelitian dengan jadwal penelitian</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Alokasi waktu dan pelaksanaan tugas peneliti</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Pelibatan mahasiswa</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Hasil yang diperoleh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2692400</wp:posOffset>
                </wp:positionH>
                <wp:positionV relativeFrom="paragraph">
                  <wp:posOffset>38100</wp:posOffset>
                </wp:positionV>
                <wp:extent cx="612775" cy="317500"/>
                <wp:effectExtent b="0" l="0" r="0" t="0"/>
                <wp:wrapNone/>
                <wp:docPr id="6" name=""/>
                <a:graphic>
                  <a:graphicData uri="http://schemas.microsoft.com/office/word/2010/wordprocessingShape">
                    <wps:wsp>
                      <wps:cNvSpPr/>
                      <wps:cNvPr id="2" name="Shape 2"/>
                      <wps:spPr>
                        <a:xfrm>
                          <a:off x="5045963" y="3627600"/>
                          <a:ext cx="600075" cy="304800"/>
                        </a:xfrm>
                        <a:prstGeom prst="rightArrow">
                          <a:avLst>
                            <a:gd fmla="val 50000" name="adj1"/>
                            <a:gd fmla="val 50000" name="adj2"/>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2692400</wp:posOffset>
                </wp:positionH>
                <wp:positionV relativeFrom="paragraph">
                  <wp:posOffset>38100</wp:posOffset>
                </wp:positionV>
                <wp:extent cx="612775" cy="317500"/>
                <wp:effectExtent b="0" l="0" r="0" t="0"/>
                <wp:wrapNone/>
                <wp:docPr id="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12775" cy="317500"/>
                        </a:xfrm>
                        <a:prstGeom prst="rect"/>
                        <a:ln/>
                      </pic:spPr>
                    </pic:pic>
                  </a:graphicData>
                </a:graphic>
              </wp:anchor>
            </w:drawing>
          </mc:Fallback>
        </mc:AlternateConten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Publikasi/buku/paten yang telah dihasilkan</w:t>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Pembinaan yang perlu dilakukan</w:t>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Evaluasi diri</w:t>
      </w:r>
    </w:p>
    <w:p w:rsidR="00000000" w:rsidDel="00000000" w:rsidP="00000000" w:rsidRDefault="00000000" w:rsidRPr="00000000" w14:paraId="000000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Rekomendasi bagi penelitian</w:t>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Penyerapan anggaran</w:t>
      </w:r>
    </w:p>
    <w:p w:rsidR="00000000" w:rsidDel="00000000" w:rsidP="00000000" w:rsidRDefault="00000000" w:rsidRPr="00000000" w14:paraId="00000067">
      <w:pPr>
        <w:spacing w:line="276"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76" w:lineRule="auto"/>
        <w:ind w:left="1418"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Gambar 1. Proses Penelitian</w:t>
      </w:r>
    </w:p>
    <w:p w:rsidR="00000000" w:rsidDel="00000000" w:rsidP="00000000" w:rsidRDefault="00000000" w:rsidRPr="00000000" w14:paraId="0000006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Kegiatan  penelitian  harus  mempertimbangkan  standar  mutu,  keselamatan  kerja,  kesehatan, kenyamanan, serta keamanan peneliti, masyarakat, dan lingkungan. </w:t>
      </w:r>
      <w:r w:rsidDel="00000000" w:rsidR="00000000" w:rsidRPr="00000000">
        <w:rPr>
          <w:rtl w:val="0"/>
        </w:rPr>
      </w:r>
    </w:p>
    <w:p w:rsidR="00000000" w:rsidDel="00000000" w:rsidP="00000000" w:rsidRDefault="00000000" w:rsidRPr="00000000" w14:paraId="0000006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PIHAK YANG BERTANGGUNGJAWAB</w:t>
      </w:r>
      <w:r w:rsidDel="00000000" w:rsidR="00000000" w:rsidRPr="00000000">
        <w:rPr>
          <w:rtl w:val="0"/>
        </w:rPr>
      </w:r>
    </w:p>
    <w:p w:rsidR="00000000" w:rsidDel="00000000" w:rsidP="00000000" w:rsidRDefault="00000000" w:rsidRPr="00000000" w14:paraId="0000006B">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Subjek atau pihak yang bertanggungjawab dalam Standar Hasil Penelitian STIKep PPNI Jawa Barat adalah:</w:t>
      </w:r>
    </w:p>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dan jajarannya;</w:t>
      </w:r>
    </w:p>
    <w:p w:rsidR="00000000" w:rsidDel="00000000" w:rsidP="00000000" w:rsidRDefault="00000000" w:rsidRPr="00000000" w14:paraId="000000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LPPM dan jajarannya;</w:t>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Waket dan jajarannya;</w:t>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PIC Penelitian dan PKM di masing-masing Prodi</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DEFINISI ISTILAH</w:t>
      </w:r>
      <w:r w:rsidDel="00000000" w:rsidR="00000000" w:rsidRPr="00000000">
        <w:rPr>
          <w:rtl w:val="0"/>
        </w:rPr>
      </w:r>
    </w:p>
    <w:p w:rsidR="00000000" w:rsidDel="00000000" w:rsidP="00000000" w:rsidRDefault="00000000" w:rsidRPr="00000000" w14:paraId="00000072">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Istilah yang ada dalam Standar Proses Penelitian STIKep PPNI Jawa Barat adalah:</w:t>
      </w:r>
    </w:p>
    <w:p w:rsidR="00000000" w:rsidDel="00000000" w:rsidP="00000000" w:rsidRDefault="00000000" w:rsidRPr="00000000" w14:paraId="00000073">
      <w:pPr>
        <w:spacing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dasar</w:t>
        <w:tab/>
        <w:t xml:space="preserve">: Adalah kegiatan yang dilakukan menurut kaidah </w:t>
        <w:br w:type="textWrapping"/>
        <w:t xml:space="preserve">dan metode ilmiah secara sistematis  untuk  memperoleh  informasi,  data,  dan  keterangan  yang berkaitan  dengan  pemahaman  dan/atau  pengujian  suatu  cabang pengetahuan dan teknologi</w:t>
      </w:r>
    </w:p>
    <w:p w:rsidR="00000000" w:rsidDel="00000000" w:rsidP="00000000" w:rsidRDefault="00000000" w:rsidRPr="00000000" w14:paraId="00000074">
      <w:pPr>
        <w:spacing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dosen mandiri</w:t>
        <w:tab/>
        <w:t xml:space="preserve">:Adalah penelitian yang dilakukan dosen dengan pembiayaan sendiri oleh peneliti atau pihak lain diluar pengetahuan institut</w:t>
      </w:r>
    </w:p>
    <w:p w:rsidR="00000000" w:rsidDel="00000000" w:rsidP="00000000" w:rsidRDefault="00000000" w:rsidRPr="00000000" w14:paraId="00000075">
      <w:pPr>
        <w:spacing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dosen muda</w:t>
        <w:tab/>
        <w:t xml:space="preserve">:Adalah penelitian yang dilakukan oleh dosen/peneliti pemula yang belum mempunyai jabatan akademik</w:t>
      </w:r>
    </w:p>
    <w:p w:rsidR="00000000" w:rsidDel="00000000" w:rsidP="00000000" w:rsidRDefault="00000000" w:rsidRPr="00000000" w14:paraId="00000076">
      <w:pPr>
        <w:spacing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dosen madya</w:t>
        <w:tab/>
        <w:t xml:space="preserve">:Adalah  penelitian  yang  dilakukan  untuk  menciptakan  inovasi  dan pengembangan IPTEKS. Penelitian ini dapat merupakan penelitian multi tahun (sebanyak-banyaknya 2 tahun)</w:t>
      </w:r>
    </w:p>
    <w:p w:rsidR="00000000" w:rsidDel="00000000" w:rsidP="00000000" w:rsidRDefault="00000000" w:rsidRPr="00000000" w14:paraId="00000077">
      <w:pPr>
        <w:spacing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dosen pemula</w:t>
        <w:tab/>
        <w:t xml:space="preserve">:Adalah penelitian yang dilakukan untuk memberikan kesempatan kepada dosen muda agar menjadi peneliti mandiri dan sebagai dukungan dalam meningkatkan budaya meneliti</w:t>
      </w:r>
    </w:p>
    <w:p w:rsidR="00000000" w:rsidDel="00000000" w:rsidP="00000000" w:rsidRDefault="00000000" w:rsidRPr="00000000" w14:paraId="00000078">
      <w:pPr>
        <w:spacing w:line="276" w:lineRule="auto"/>
        <w:ind w:left="5040" w:hanging="50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Simlitabmas</w:t>
        <w:tab/>
        <w:t xml:space="preserve">:Sistem Informasi Penelitian dan Pengabdian Kepada Masyarakat adalah pangkalan  data  Menristekdikti  yang  digunakan  oleh  perguruan  tinggi untuk melaporkan hasil penelitian yang telah dilakukan setiap tahun.  </w:t>
      </w:r>
    </w:p>
    <w:p w:rsidR="00000000" w:rsidDel="00000000" w:rsidP="00000000" w:rsidRDefault="00000000" w:rsidRPr="00000000" w14:paraId="00000079">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2679"/>
        <w:gridCol w:w="5574"/>
        <w:tblGridChange w:id="0">
          <w:tblGrid>
            <w:gridCol w:w="763"/>
            <w:gridCol w:w="2679"/>
            <w:gridCol w:w="5574"/>
          </w:tblGrid>
        </w:tblGridChange>
      </w:tblGrid>
      <w:tr>
        <w:trPr>
          <w:cantSplit w:val="0"/>
          <w:tblHeader w:val="0"/>
        </w:trPr>
        <w:tc>
          <w:tcPr/>
          <w:p w:rsidR="00000000" w:rsidDel="00000000" w:rsidP="00000000" w:rsidRDefault="00000000" w:rsidRPr="00000000" w14:paraId="0000007A">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Kode</w:t>
            </w:r>
          </w:p>
        </w:tc>
        <w:tc>
          <w:tcPr/>
          <w:p w:rsidR="00000000" w:rsidDel="00000000" w:rsidP="00000000" w:rsidRDefault="00000000" w:rsidRPr="00000000" w14:paraId="0000007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Standar</w:t>
            </w:r>
          </w:p>
        </w:tc>
        <w:tc>
          <w:tcPr/>
          <w:p w:rsidR="00000000" w:rsidDel="00000000" w:rsidP="00000000" w:rsidRDefault="00000000" w:rsidRPr="00000000" w14:paraId="0000007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 Standar</w:t>
            </w:r>
          </w:p>
        </w:tc>
      </w:tr>
      <w:tr>
        <w:trPr>
          <w:cantSplit w:val="0"/>
          <w:tblHeader w:val="0"/>
        </w:trPr>
        <w:tc>
          <w:tcPr/>
          <w:p w:rsidR="00000000" w:rsidDel="00000000" w:rsidP="00000000" w:rsidRDefault="00000000" w:rsidRPr="00000000" w14:paraId="0000007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7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menetapkan ketentuan/pedoman proses penelitian yang berlaku, baik untuk dosen</w:t>
            </w: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LP2M membuat pedoman pelaksanaan proses penelitian bagi dosen STIKep PPNI Jawa Barat </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LP2M harus membuat perencanaan, pelaksanaan, serta pelaporan kegiatan penelitian sesuai dengan renstra penelitian setiap tahun</w:t>
            </w:r>
            <w:r w:rsidDel="00000000" w:rsidR="00000000" w:rsidRPr="00000000">
              <w:rPr>
                <w:rtl w:val="0"/>
              </w:rPr>
            </w:r>
          </w:p>
        </w:tc>
      </w:tr>
      <w:tr>
        <w:trPr>
          <w:cantSplit w:val="0"/>
          <w:tblHeader w:val="0"/>
        </w:trPr>
        <w:tc>
          <w:tcPr/>
          <w:p w:rsidR="00000000" w:rsidDel="00000000" w:rsidP="00000000" w:rsidRDefault="00000000" w:rsidRPr="00000000" w14:paraId="0000008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8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menjamin setiap dosen tetap program studi dan mahasiswa yang melakukan penelitian, akan menjalankan proses penelitian sesuai ketentuan/pedoman yang telah ditetapkan</w:t>
            </w: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LPPM  secara  berkala  melakukan  update terhadap Pedoman Proses Penelitian</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LPPM berkoordinasi dengan PIC Penelitian Prodi  untuk  menyampaikan  Pedoman  Proses Penelitian kepada setiap Prodi</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PIC  Penelitian  mengadakan  pelatihan  berkala terkait  proses  penelitian  kepada  dosen  dan mahasiswa STIKep PPNI Jawa Barat</w:t>
            </w:r>
            <w:r w:rsidDel="00000000" w:rsidR="00000000" w:rsidRPr="00000000">
              <w:rPr>
                <w:rtl w:val="0"/>
              </w:rPr>
            </w:r>
          </w:p>
        </w:tc>
      </w:tr>
      <w:tr>
        <w:trPr>
          <w:cantSplit w:val="0"/>
          <w:tblHeader w:val="0"/>
        </w:trPr>
        <w:tc>
          <w:tcPr/>
          <w:p w:rsidR="00000000" w:rsidDel="00000000" w:rsidP="00000000" w:rsidRDefault="00000000" w:rsidRPr="00000000" w14:paraId="0000008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8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memastikan proses penelitian dosen melalui sesuai dengan pedoman, melalui sistem monitoring yang ditetapkan</w:t>
            </w: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LPPM dan PIC Penelitian melakukan monitoring terhadap proses penelitian di STIKep PPNI Jawa Barat</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LPPM dan PIC Penelitian menyusun pedoman teknis dan form diperlukan terkait proses penelitian dosen STIKep PPNI Jawa Barat</w:t>
            </w:r>
            <w:r w:rsidDel="00000000" w:rsidR="00000000" w:rsidRPr="00000000">
              <w:rPr>
                <w:rtl w:val="0"/>
              </w:rPr>
            </w:r>
          </w:p>
        </w:tc>
      </w:tr>
    </w:tbl>
    <w:p w:rsidR="00000000" w:rsidDel="00000000" w:rsidP="00000000" w:rsidRDefault="00000000" w:rsidRPr="00000000" w14:paraId="0000008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STRATEGI</w:t>
      </w:r>
      <w:r w:rsidDel="00000000" w:rsidR="00000000" w:rsidRPr="00000000">
        <w:rPr>
          <w:rtl w:val="0"/>
        </w:rPr>
      </w:r>
    </w:p>
    <w:p w:rsidR="00000000" w:rsidDel="00000000" w:rsidP="00000000" w:rsidRDefault="00000000" w:rsidRPr="00000000" w14:paraId="0000008D">
      <w:pPr>
        <w:shd w:fill="ffffff" w:val="clea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Strategi yang dilakukan dalam Standar Proses Penelitian STIKep PPNI Jawa Barat:</w:t>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Prosentase Kesesuaian proses penelitian dosen dengan Pedoman Proses</w:t>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Tersusunnya Pedoman Proses Penelitian</w:t>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Terselenggaranya acara sosialisasi Pedoman Proses Penelitian</w:t>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Proses Penelitian diupdate secara berkala (setidaknya 1 tahun sekali)</w:t>
      </w:r>
    </w:p>
    <w:p w:rsidR="00000000" w:rsidDel="00000000" w:rsidP="00000000" w:rsidRDefault="00000000" w:rsidRPr="00000000" w14:paraId="00000092">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INDIKATOR CAPAIAN</w:t>
      </w:r>
    </w:p>
    <w:p w:rsidR="00000000" w:rsidDel="00000000" w:rsidP="00000000" w:rsidRDefault="00000000" w:rsidRPr="00000000" w14:paraId="00000093">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Indikator Capaian Standar Proses Penelitian terdiri atas:</w:t>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Kesesuaian proses penelitian dosen dengan Pedoman Proses &gt;90%</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Tersusunnya Pedoman Proses Penelitian</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Terselenggaranya acara sosialisasi Pedoman Proses Penelitian</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Proses Penelitian diupdate secara berkala (setidaknya 5 tahun sekali)</w:t>
      </w:r>
      <w:r w:rsidDel="00000000" w:rsidR="00000000" w:rsidRPr="00000000">
        <w:rPr>
          <w:rtl w:val="0"/>
        </w:rPr>
      </w:r>
    </w:p>
    <w:p w:rsidR="00000000" w:rsidDel="00000000" w:rsidP="00000000" w:rsidRDefault="00000000" w:rsidRPr="00000000" w14:paraId="00000098">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DOKUMEN TERKAIT</w:t>
      </w:r>
    </w:p>
    <w:p w:rsidR="00000000" w:rsidDel="00000000" w:rsidP="00000000" w:rsidRDefault="00000000" w:rsidRPr="00000000" w14:paraId="000000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Renstra Penelitian STIKep PPNI Jawa Barat</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Proses Penelitian</w:t>
      </w:r>
      <w:r w:rsidDel="00000000" w:rsidR="00000000" w:rsidRPr="00000000">
        <w:rPr>
          <w:rtl w:val="0"/>
        </w:rPr>
      </w:r>
    </w:p>
    <w:p w:rsidR="00000000" w:rsidDel="00000000" w:rsidP="00000000" w:rsidRDefault="00000000" w:rsidRPr="00000000" w14:paraId="0000009B">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REFERENSI</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Undang Undang Republik Indonesia Nomor 12 tahun 2012 tentang Pendidikan Tinggi</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Permenristekdikti No. 44 Tahun 2015, tentang tentang StandarNasional Pendidikan Tinggi, juncto Permenristekdikti No 50 Tahun 2018 tentang Perubahan Standar Nasional Pendidikan Tinggi </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Menteri  Riset,  Teknologi,  dan  Pendidikan  Tinggi  No  62  tahun  2016  tentang  Sistem Penjaminan Mutu Pendidikan Tinggi</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Lampiran  Peraturan  Badan  Akreditasi  Nasional  Perguruan  Tinggi  Nomor  2  tahun  2019  tentang Panduan Penyusunan Laporan Evaluasi Diri dan Panduan Penyusunan Laporan Kinerja Program Studi dalam Instrumen Akreditasi Program Studi </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BAN PT No. 59 Tahun 2019 tentang Panduan Penyusunan Laporan Evaluasi Diri, Panduan Penyusunan Laporan Kinerja Perguruan Tinggi dan Matriks Penilaian Dalam Instrumen Akreditasi Perguruan Tinggi</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Keputusan  Pengurus  Yayasan  Dayang  Sumbi  Nomor  011/Kpts/YPDS/II/2020  tentang  Statuta Institut Teknologi Nasional tahun 2020</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Rencana Induk Pengembangan Penelitian  LP2M STIKep PPNI Jawa Barat●Rencana Strategis Penelitian Lembaga Penelitian dan Pengabdian Kepada Masyarakat STIKep PPNI Jawa Barat 2021 -2025</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Rencana Strategis STIKep PPNI Jawa Barat tahun 2021 –2025</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17" w:hanging="429"/>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138FB"/>
  </w:style>
  <w:style w:type="paragraph" w:styleId="Heading1">
    <w:name w:val="heading 1"/>
    <w:basedOn w:val="Normal"/>
    <w:link w:val="Heading1Char"/>
    <w:uiPriority w:val="1"/>
    <w:qFormat w:val="1"/>
    <w:rsid w:val="003138FB"/>
    <w:pPr>
      <w:widowControl w:val="0"/>
      <w:autoSpaceDE w:val="0"/>
      <w:autoSpaceDN w:val="0"/>
      <w:spacing w:after="0" w:line="240" w:lineRule="auto"/>
      <w:ind w:left="1017" w:hanging="429"/>
      <w:outlineLvl w:val="0"/>
    </w:pPr>
    <w:rPr>
      <w:rFonts w:ascii="Arial" w:cs="Arial" w:eastAsia="Arial" w:hAnsi="Arial"/>
      <w:b w:val="1"/>
      <w:bCs w:val="1"/>
      <w:lang w:val="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3138FB"/>
    <w:rPr>
      <w:rFonts w:ascii="Arial" w:cs="Arial" w:eastAsia="Arial" w:hAnsi="Arial"/>
      <w:b w:val="1"/>
      <w:bCs w:val="1"/>
      <w:lang w:val="id"/>
    </w:rPr>
  </w:style>
  <w:style w:type="paragraph" w:styleId="ListParagraph">
    <w:name w:val="List Paragraph"/>
    <w:basedOn w:val="Normal"/>
    <w:uiPriority w:val="34"/>
    <w:qFormat w:val="1"/>
    <w:rsid w:val="003138FB"/>
    <w:pPr>
      <w:spacing w:after="0" w:line="240" w:lineRule="auto"/>
      <w:ind w:left="720"/>
    </w:pPr>
    <w:rPr>
      <w:rFonts w:cs="Times New Roman" w:eastAsia="Times New Roman"/>
      <w:sz w:val="24"/>
      <w:szCs w:val="24"/>
      <w:lang w:val="en-US"/>
    </w:rPr>
  </w:style>
  <w:style w:type="table" w:styleId="TableGrid">
    <w:name w:val="Table Grid"/>
    <w:basedOn w:val="TableNormal"/>
    <w:uiPriority w:val="39"/>
    <w:rsid w:val="003138F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NyzaWcWe8kJFateTVTWLWXpArQ==">CgMxLjA4AHIhMTRjcUxtZHZ2RDdIaDctbjMwOGo3anRzZXJBQmJySDJD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2022-11-25T03:11:00Z</dcterms:created>
  <dc:creator>ASUS</dc:creator>
</cp:coreProperties>
</file>