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KOMPETENSI LULUSAN</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1446727</wp:posOffset>
            </wp:positionH>
            <wp:positionV relativeFrom="paragraph">
              <wp:posOffset>100258</wp:posOffset>
            </wp:positionV>
            <wp:extent cx="1896548" cy="1848535"/>
            <wp:effectExtent b="0" l="0" r="0" t="0"/>
            <wp:wrapSquare wrapText="bothSides" distB="0" distT="0" distL="114300" distR="114300"/>
            <wp:docPr id="5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96548" cy="1848535"/>
                    </a:xfrm>
                    <a:prstGeom prst="rect"/>
                    <a:ln/>
                  </pic:spPr>
                </pic:pic>
              </a:graphicData>
            </a:graphic>
          </wp:anchor>
        </w:drawing>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STIEP PPNI JAWA BARAT</w:t>
      </w:r>
    </w:p>
    <w:p w:rsidR="00000000" w:rsidDel="00000000" w:rsidP="00000000" w:rsidRDefault="00000000" w:rsidRPr="00000000" w14:paraId="0000002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program pendidikan berbasis riset, teknologi, dan inovasi dengan kurikulum, pengajar serta metode pembelajaran yang berkualitas.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dan mengembangkan kegiatan riset kesehatan dan teknologi informasi yang inovatif untuk mendukung peningkatan pelayanan kesehatan.</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pengabdian kepada masyarakat berdasarkan hasil riset sebagai kontribusi dalam penyelesaian masalah kesehatan.</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 university governance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yang didukung oleh teknologi informasi.</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Menciptakan lingkungan yang kondusif untuk penyelenggaraan pendidikan, penelitian, dan pengabdian kepada masyarakat.</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Menjamin lulusan STIKEP PPNI menjadi manusia yang berkarakter, bermartabat, dan berintegritas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kerjasama lintas sektoral Nasional maupun Internasional untuk mendukung pelaksanaan pendidikan, penelitian dan pengabdian kepada masyarakat.</w:t>
      </w:r>
      <w:r w:rsidDel="00000000" w:rsidR="00000000" w:rsidRPr="00000000">
        <w:rPr>
          <w:rtl w:val="0"/>
        </w:rPr>
      </w:r>
    </w:p>
    <w:p w:rsidR="00000000" w:rsidDel="00000000" w:rsidP="00000000" w:rsidRDefault="00000000" w:rsidRPr="00000000" w14:paraId="0000002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sarana dan prasarana pendidikan yang berkualitas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 STANDAR KOMPETENSI LULUSAN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mewujudkan Visi, Misi, dan Tujuan “STIKep PPNI Jawa Barat” antara lain;</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memenuhi kriteria minimal kualifikasi kemampuan lulusan bidang keperawatan yang meliputi aspek sikap, pengetahuan, dan keterampilan yang dinyatakan dalam rumusan capaian pembelajaran lulusan yang mengacu pada deskripsi capaian pembelajaran lulusan KKNI dan memiliki kesetaraan dengan jenjang kualifikasi pada KKNI.;</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kompetensi lulusan merupakan acuan utama dalam mengembangkan standar isi pembelajaran, standar proses pembelajaran, standar penilaian pembelajaran, standar dosen dan tenaga kependidikan, standar sarana dan prasarana pembelajaran, standar pengelolaan pembelajaran, standar pembiayaan pembelajaran, dan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 upacara akademik, Standar uji kompetensi nasional.</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Lulusan memiliki kompetensi sikap yaitu memiliki perilaku yang baik dan berbudaya sebagai hasil dari internalisasi dan aktualisasi nilai dan norma yang tercermin dalam kehidupan spiritual dan sosial serta melalui proses pembelajaran, pengalaman kerja mahasiswa, penelitian dan/atau pengabdian kepada masyarakat yang terkait pembelajaran;</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lulusan harus memiliki kompetensi pengetahuan yakni merupakan penguasaan konsep, teori, metode, dan/atau falsafah bidang ilmu tertentu secara sistematis yang diperoleh melalui penalaran dalam proses pembelajaran, pengalaman kerja mahasiswa, penelitian dan/atau pengabdian kepada masyarakat yang terkait pembelajaran;</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lulusan harus memiliki kompetensi keterampilan yang merupakan kemampuan melakukan unjuk kerja dengan menggunakan konsep, teori, metode, bahan, dan/atau instrumen, yang diperoleh melalui pembelajaran, pengalaman kerja mahasiswa, penelitian dan/atau pengabdian kepada masyarakat yang terkait pembelajaran, mencakup: (a). keterampilan umum sebagai kemampuan kerja umum yang wajib dimiliki oleh setiap lulusan dalam rangka menjamin kesetaraan kemampuan lulusan sesuai tingkat program dan jenis pendidikan tinggi; dan (b). keterampilan khusus sebagai kemampuan kerja khusus yang wajib dimiliki oleh setiap lulusan sesuai dengan bidang keilmuan program studi;</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360" w:lineRule="auto"/>
        <w:ind w:left="993"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dalam merumuskan Capaian Pembelajaran lulusan harus memuat Kompetensi Pengalaman pembelajaran mahasiswa berupa pengalaman dalam kegiatan di bidang tertentu pada jangka waktu tertentu, berbentuk pertukaran pelajar, magang atau praktik kerja, asistensi mengajar di satuan Pendidikan, penilitian atau riset, proyek kemanusiaan, kegiatan wirausaha, study/ proyek independent, membangun desa atau kuliah kerja nyata tematik, pelatihan keterampilan, praktik klinik, atau bentuk kegiatan lain yang sejenis.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91.99999999999994" w:lineRule="auto"/>
        <w:ind w:left="0" w:right="51"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kompetensi lulusan STIKep PPNI Jawa Barat merupakan kriteria minimal tentang kualifikasi kemampuan lulusan yang mencakup sikap, pengetahuan, keterampilan dan pengalaman kerja yang dinyatakan dalam  rumusan capaian pembelajaran lulusan. Standar Kompetensi Lulusan ditetapkan untuk meningkatkan daya saing alumni. Standar kompetensi lulusan “STIKep PPNI Jawa Barat” mengacu pada upaya pencapaian VMTS “STIKep PPNI Jawa Barat”, deskripsi kualifikasi level  program  dan Capaian Pembelajaran Lulusan berdasarkan KKNI.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709" w:right="51" w:hanging="709"/>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2"/>
        <w:numPr>
          <w:ilvl w:val="0"/>
          <w:numId w:val="10"/>
        </w:numPr>
        <w:tabs>
          <w:tab w:val="left" w:leader="none" w:pos="1669"/>
        </w:tabs>
        <w:spacing w:line="246.99999999999994" w:lineRule="auto"/>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Pihak yang bertanggung jawab untuk mencapai isi Standar Kompetensi Lulusan</w:t>
      </w:r>
    </w:p>
    <w:p w:rsidR="00000000" w:rsidDel="00000000" w:rsidP="00000000" w:rsidRDefault="00000000" w:rsidRPr="00000000" w14:paraId="0000004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25"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t>
      </w:r>
    </w:p>
    <w:p w:rsidR="00000000" w:rsidDel="00000000" w:rsidP="00000000" w:rsidRDefault="00000000" w:rsidRPr="00000000" w14:paraId="000000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w:t>
      </w:r>
    </w:p>
    <w:p w:rsidR="00000000" w:rsidDel="00000000" w:rsidP="00000000" w:rsidRDefault="00000000" w:rsidRPr="00000000" w14:paraId="0000004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58"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Program Studi.</w:t>
      </w:r>
    </w:p>
    <w:p w:rsidR="00000000" w:rsidDel="00000000" w:rsidP="00000000" w:rsidRDefault="00000000" w:rsidRPr="00000000" w14:paraId="000000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Departemen Keilmuwan</w:t>
      </w:r>
    </w:p>
    <w:p w:rsidR="00000000" w:rsidDel="00000000" w:rsidP="00000000" w:rsidRDefault="00000000" w:rsidRPr="00000000" w14:paraId="000000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4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numPr>
          <w:ilvl w:val="0"/>
          <w:numId w:val="10"/>
        </w:numPr>
        <w:tabs>
          <w:tab w:val="left" w:leader="none" w:pos="1669"/>
        </w:tabs>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Definisi Istilah</w:t>
      </w:r>
    </w:p>
    <w:p w:rsidR="00000000" w:rsidDel="00000000" w:rsidP="00000000" w:rsidRDefault="00000000" w:rsidRPr="00000000" w14:paraId="0000004A">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61"/>
          <w:tab w:val="left" w:leader="none" w:pos="3415"/>
          <w:tab w:val="left" w:leader="none" w:pos="3688"/>
          <w:tab w:val="left" w:leader="none" w:pos="4494"/>
          <w:tab w:val="left" w:leader="none" w:pos="4751"/>
          <w:tab w:val="left" w:leader="none" w:pos="6029"/>
          <w:tab w:val="left" w:leader="none" w:pos="6265"/>
          <w:tab w:val="left" w:leader="none" w:pos="7148"/>
          <w:tab w:val="left" w:leader="none" w:pos="7365"/>
          <w:tab w:val="left" w:leader="none" w:pos="8120"/>
          <w:tab w:val="left" w:leader="none" w:pos="8835"/>
          <w:tab w:val="left" w:leader="none" w:pos="9606"/>
        </w:tabs>
        <w:spacing w:after="0" w:before="160" w:line="360" w:lineRule="auto"/>
        <w:ind w:left="567" w:right="-7"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Merancang</w:t>
        <w:tab/>
        <w:t xml:space="preserve">Standar Kompetensi Lulusan adalah olah pikir untuk menghasilkan Standar Kompetensi Lulusan yang dibutuhkan untuk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mengembangkan mutu lulusan “STIKep PPNI Jawa Barat”. Kegiatan ini merupakan penjabaran Standar Kompetensi Lulusan SN Dikti, Asosiasi Pendidikan (AIPNI dan AIPVIKI) dan penetapan Standar Kompetensi Lulusan “STIKep PPNI Jawa Barat”.</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61"/>
          <w:tab w:val="left" w:leader="none" w:pos="3415"/>
          <w:tab w:val="left" w:leader="none" w:pos="3688"/>
          <w:tab w:val="left" w:leader="none" w:pos="4494"/>
          <w:tab w:val="left" w:leader="none" w:pos="4751"/>
          <w:tab w:val="left" w:leader="none" w:pos="6029"/>
          <w:tab w:val="left" w:leader="none" w:pos="6265"/>
          <w:tab w:val="left" w:leader="none" w:pos="7148"/>
          <w:tab w:val="left" w:leader="none" w:pos="7365"/>
          <w:tab w:val="left" w:leader="none" w:pos="8120"/>
          <w:tab w:val="left" w:leader="none" w:pos="8835"/>
          <w:tab w:val="left" w:leader="none" w:pos="9606"/>
        </w:tabs>
        <w:spacing w:after="0" w:before="160" w:line="360" w:lineRule="auto"/>
        <w:ind w:left="567" w:right="-7"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Merumuskan Standar Kompetensi Lulusan adalah kegiatan menuliskan isi setiap Standar Kompetensi Lulusan ke dalam bentuk pernyataan lengkap dan utuh dengan menggunakan rumusan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Audience, Behaviour, Competence,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Degree.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61"/>
          <w:tab w:val="left" w:leader="none" w:pos="3415"/>
          <w:tab w:val="left" w:leader="none" w:pos="3688"/>
          <w:tab w:val="left" w:leader="none" w:pos="4494"/>
          <w:tab w:val="left" w:leader="none" w:pos="4751"/>
          <w:tab w:val="left" w:leader="none" w:pos="6029"/>
          <w:tab w:val="left" w:leader="none" w:pos="6265"/>
          <w:tab w:val="left" w:leader="none" w:pos="7148"/>
          <w:tab w:val="left" w:leader="none" w:pos="7365"/>
          <w:tab w:val="left" w:leader="none" w:pos="8120"/>
          <w:tab w:val="left" w:leader="none" w:pos="8835"/>
          <w:tab w:val="left" w:leader="none" w:pos="9606"/>
        </w:tabs>
        <w:spacing w:after="0" w:before="160" w:line="360" w:lineRule="auto"/>
        <w:ind w:left="567" w:right="-7"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Menetapkan Standar Kompetensi Lulusan adalah tindakan persetujuan dan pengesahan Standar Kompetensi Lulusan. </w:t>
      </w:r>
    </w:p>
    <w:p w:rsidR="00000000" w:rsidDel="00000000" w:rsidP="00000000" w:rsidRDefault="00000000" w:rsidRPr="00000000" w14:paraId="0000004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61"/>
          <w:tab w:val="left" w:leader="none" w:pos="3415"/>
          <w:tab w:val="left" w:leader="none" w:pos="3688"/>
          <w:tab w:val="left" w:leader="none" w:pos="4494"/>
          <w:tab w:val="left" w:leader="none" w:pos="4751"/>
          <w:tab w:val="left" w:leader="none" w:pos="6029"/>
          <w:tab w:val="left" w:leader="none" w:pos="6265"/>
          <w:tab w:val="left" w:leader="none" w:pos="7148"/>
          <w:tab w:val="left" w:leader="none" w:pos="7365"/>
          <w:tab w:val="left" w:leader="none" w:pos="8120"/>
          <w:tab w:val="left" w:leader="none" w:pos="8835"/>
          <w:tab w:val="left" w:leader="none" w:pos="9606"/>
        </w:tabs>
        <w:spacing w:after="0" w:before="160" w:line="360" w:lineRule="auto"/>
        <w:ind w:left="567" w:right="-7"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 Pelacakan adalah kegiatan pelacakan tentang tuntutan kompetensi lulusan bidang ilmu atau program studi serta survey tentang tuntutan kompetensi lulusan dari para pengguna lulusan.</w:t>
      </w:r>
    </w:p>
    <w:p w:rsidR="00000000" w:rsidDel="00000000" w:rsidP="00000000" w:rsidRDefault="00000000" w:rsidRPr="00000000" w14:paraId="0000004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61"/>
          <w:tab w:val="left" w:leader="none" w:pos="3415"/>
          <w:tab w:val="left" w:leader="none" w:pos="3688"/>
          <w:tab w:val="left" w:leader="none" w:pos="4494"/>
          <w:tab w:val="left" w:leader="none" w:pos="4751"/>
          <w:tab w:val="left" w:leader="none" w:pos="6029"/>
          <w:tab w:val="left" w:leader="none" w:pos="6265"/>
          <w:tab w:val="left" w:leader="none" w:pos="7148"/>
          <w:tab w:val="left" w:leader="none" w:pos="7365"/>
          <w:tab w:val="left" w:leader="none" w:pos="8120"/>
          <w:tab w:val="left" w:leader="none" w:pos="8835"/>
          <w:tab w:val="left" w:leader="none" w:pos="9606"/>
        </w:tabs>
        <w:spacing w:after="0" w:before="160" w:line="360" w:lineRule="auto"/>
        <w:ind w:left="567" w:right="-7"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Sosialisasi terhadap pengguna adalah kegiatan menyebarluaskan informasi draf Kompetensi  lulusan kepada publik untuk mendapatkan penguatan terhadap relevansi rumusan kompetensi lulusan yang akan ditetapkan.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numPr>
          <w:ilvl w:val="0"/>
          <w:numId w:val="10"/>
        </w:numPr>
        <w:tabs>
          <w:tab w:val="left" w:leader="none" w:pos="1668"/>
          <w:tab w:val="left" w:leader="none" w:pos="1669"/>
        </w:tabs>
        <w:spacing w:line="360" w:lineRule="auto"/>
        <w:ind w:left="567" w:right="51"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Pernyataan Isi Standar</w:t>
      </w:r>
    </w:p>
    <w:p w:rsidR="00000000" w:rsidDel="00000000" w:rsidP="00000000" w:rsidRDefault="00000000" w:rsidRPr="00000000" w14:paraId="00000051">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dalam menetapkan standar kompetensi lulusan harus memenuhi kriteria minimal tentang kualifikasi kemampuan lulusan bidang keperawatan yang meliputi aspek sikap, pengetahuan,  dan  keterampilan yang dinyatakan dalam rumusan capaian pembelajaran lulusan yang mengacu pada deskripsi capaian pembelajaran lulusan KKNI; dan memiliki kesetaraan dengan jenjang kualifikasi pada KKNI.</w:t>
      </w:r>
    </w:p>
    <w:p w:rsidR="00000000" w:rsidDel="00000000" w:rsidP="00000000" w:rsidRDefault="00000000" w:rsidRPr="00000000" w14:paraId="00000052">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Pengelola Program Studi harus menggunakan standar kompetensi lulusan seperti disebutkan pada nomor 1 sebagai acuan utama pengembangan standar isi pembelajaran, standar proses pembelajaran, standar penilaian pembelajaran, standar dosen dan tenaga kependidikan, standar sarana dan prasarana pembelajaran, standar pengelolaan pembelajaran, standar pembiayaan pembelajaran, standar upacara Pendidikan, dan standar uji kompetensi nasional.</w:t>
      </w:r>
    </w:p>
    <w:p w:rsidR="00000000" w:rsidDel="00000000" w:rsidP="00000000" w:rsidRDefault="00000000" w:rsidRPr="00000000" w14:paraId="0000005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lulusan pada program studi harus memiliki kompetensi sikap yang cakap, kreatif, inovatif, mandiri, dan professional yang merupakan perilaku benar dan berbudaya sebagai hasil dari internalisasi dan aktualisasi nilai dan norma yang tercermin dalam kehidupan spiritual dan sosial melalui proses pembelajaran, pengalaman kerja mahasiswa, penelitian dan/atau pengabdian kepada masyarakat yang terkait pembelajaran.</w:t>
      </w:r>
    </w:p>
    <w:p w:rsidR="00000000" w:rsidDel="00000000" w:rsidP="00000000" w:rsidRDefault="00000000" w:rsidRPr="00000000" w14:paraId="00000054">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lulusan harus memiliki Kompetensi Pengetahuan yakni merupakan penguasaan konsep, teori, metode, dan/atau falsafah bidang ilmu tertentu secara sistematis yang diperoleh melalui penalaran dalam proses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pembelajaran, pengalaman kerja mahasiswa, penelitian dan/atau pengabdian kepada masyarakat yang terkait pembelajaran.</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lulusan harus memiliki Kompetensi Keterampilan yang merupakan kemampuan melakukan unjuk kerja dengan menggunakan konsep, teori, metode, bahan, dan/atau instrumen, yang diperoleh melalui pembelajaran, pengalaman kerja mahasiswa, penelitian dan/atau pengabdian kepada masyarakat yang terkait pembelajaran, mencakup: a). keterampilan umum sebagai kemampuan kerja umum yang wajib dimiliki oleh setiap lulusan dalam rangka menjamin kesetaraan kemampuan lulusan sesuai tingkat program dan jenis pendidikan tinggi; dan b). keterampilan khusus sebagai kemampuan kerja khusus yang wajib dimiliki oleh setiap lulusan sesuai dengan bidang keilmuan program studi</w:t>
      </w:r>
    </w:p>
    <w:p w:rsidR="00000000" w:rsidDel="00000000" w:rsidP="00000000" w:rsidRDefault="00000000" w:rsidRPr="00000000" w14:paraId="00000056">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dalam merumuskan Capaian Pembelajaran lulusan harus memuat Kompetensi Pengalaman pembelajaran mahasiswa berupa pengalaman dalam kegiatan di bidang tertentu pada jangka waktu tertentu, berbentuk pertukaran pelajar, magang atau praktik kerja, asistensi mengajar di satuan Pendidikan, penilitian atau riset, proyek kemanusiaan, kegiatan wirausaha, study/ proyek independent, membangun desa atau kuliah kerja nyata tematik, pelatihan keterampilan, praktik klinik atau bentuk kegiatan lain yang sejenis.</w:t>
      </w:r>
    </w:p>
    <w:p w:rsidR="00000000" w:rsidDel="00000000" w:rsidP="00000000" w:rsidRDefault="00000000" w:rsidRPr="00000000" w14:paraId="0000005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dalam menetapkan Rumusan sikap, keterampilan umum, dan keterampilan khusus sebagai bagian dari capaian pembelajaran lulusanharus mengacu pada lampiran SN-Dikti, Asosiasi Profesi (AIPNI dan AIPVIKI) ditambah dengan capaian pembelajaran lulusan mengacu pada VMTS PT.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pelaksanaan Standar Kompetensi Lulusan</w:t>
      </w:r>
    </w:p>
    <w:p w:rsidR="00000000" w:rsidDel="00000000" w:rsidP="00000000" w:rsidRDefault="00000000" w:rsidRPr="00000000" w14:paraId="0000005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49"/>
        </w:tabs>
        <w:spacing w:after="0" w:before="16" w:line="360" w:lineRule="auto"/>
        <w:ind w:left="567" w:right="51"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telaah hasil Studi Pelacakan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Tracer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lulusan.</w:t>
      </w:r>
    </w:p>
    <w:p w:rsidR="00000000" w:rsidDel="00000000" w:rsidP="00000000" w:rsidRDefault="00000000" w:rsidRPr="00000000" w14:paraId="0000005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49"/>
        </w:tabs>
        <w:spacing w:after="0" w:before="16" w:line="360" w:lineRule="auto"/>
        <w:ind w:left="567" w:right="51"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telaah kebutuhan kompetensi pada pengguna lulusan</w:t>
      </w:r>
    </w:p>
    <w:p w:rsidR="00000000" w:rsidDel="00000000" w:rsidP="00000000" w:rsidRDefault="00000000" w:rsidRPr="00000000" w14:paraId="0000005F">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49"/>
        </w:tabs>
        <w:spacing w:after="0" w:before="40" w:line="360" w:lineRule="auto"/>
        <w:ind w:left="567" w:right="51"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draf profil kurikulum dengan mengakomodir capaian kompetensi sesuai level KKNI serta upaya pencapaian VMTS “STIKep PPNI Jawa Barat” untuk seluruh jenjang program studi di “STIKep PPNI Jawa Barat”.Melakukan sosialisasi penyusunan standar kompetensi program studi kepada pengelola program studi.</w:t>
      </w:r>
    </w:p>
    <w:p w:rsidR="00000000" w:rsidDel="00000000" w:rsidP="00000000" w:rsidRDefault="00000000" w:rsidRPr="00000000" w14:paraId="00000060">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49"/>
        </w:tabs>
        <w:spacing w:after="0" w:before="0" w:line="360" w:lineRule="auto"/>
        <w:ind w:left="567" w:right="51"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Memastikan bahwa standar kompetensi lulusan sesuai level pada KKNI dan telah mengakomodir tuntutan VMTS “STIKep PPNI Jawa Barat” dan dijadikan acuan dalam penyusunan kurikulum program studi.</w:t>
      </w:r>
    </w:p>
    <w:p w:rsidR="00000000" w:rsidDel="00000000" w:rsidP="00000000" w:rsidRDefault="00000000" w:rsidRPr="00000000" w14:paraId="00000061">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49"/>
        </w:tabs>
        <w:spacing w:after="0" w:before="0" w:line="360" w:lineRule="auto"/>
        <w:ind w:left="567" w:right="51"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20" w:w="11900" w:orient="portrait"/>
          <w:pgMar w:bottom="1701" w:top="1701" w:left="2268" w:right="1701" w:header="726" w:footer="1072"/>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pengesahan terhadap standar kompetensi lulusan program studi.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2"/>
        <w:numPr>
          <w:ilvl w:val="1"/>
          <w:numId w:val="10"/>
        </w:numPr>
        <w:tabs>
          <w:tab w:val="left" w:leader="none" w:pos="949"/>
        </w:tabs>
        <w:spacing w:before="70" w:lineRule="auto"/>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Indikator Ketercapaian Standar Kompetensi Lulusan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51" w:hanging="709"/>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tl w:val="0"/>
        </w:rPr>
      </w:r>
    </w:p>
    <w:tbl>
      <w:tblPr>
        <w:tblStyle w:val="Table1"/>
        <w:tblW w:w="13477.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3153"/>
        <w:gridCol w:w="3893"/>
        <w:gridCol w:w="5811"/>
        <w:tblGridChange w:id="0">
          <w:tblGrid>
            <w:gridCol w:w="620"/>
            <w:gridCol w:w="3153"/>
            <w:gridCol w:w="3893"/>
            <w:gridCol w:w="5811"/>
          </w:tblGrid>
        </w:tblGridChange>
      </w:tblGrid>
      <w:tr>
        <w:trPr>
          <w:cantSplit w:val="0"/>
          <w:trHeight w:val="334" w:hRule="atLeast"/>
          <w:tblHeader w:val="0"/>
        </w:trPr>
        <w:tc>
          <w:tcPr>
            <w:vMerge w:val="restart"/>
            <w:shd w:fill="92d050"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vMerge w:val="restart"/>
            <w:shd w:fill="92d050"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09" w:right="51" w:hanging="709"/>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Pernyataan Isi Standar</w:t>
            </w:r>
          </w:p>
        </w:tc>
        <w:tc>
          <w:tcPr>
            <w:vMerge w:val="restart"/>
            <w:shd w:fill="92d050"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09" w:right="51" w:hanging="709"/>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09" w:right="51"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Kinerja Utama (IKU)</w:t>
            </w:r>
          </w:p>
        </w:tc>
        <w:tc>
          <w:tcPr>
            <w:vMerge w:val="restart"/>
            <w:shd w:fill="92d050"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 w:lineRule="auto"/>
              <w:ind w:left="709" w:right="51" w:hanging="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Kinerja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6.99999999999994" w:lineRule="auto"/>
              <w:ind w:left="709" w:right="51" w:hanging="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Tambahan (IKT)</w:t>
            </w:r>
          </w:p>
        </w:tc>
      </w:tr>
      <w:tr>
        <w:trPr>
          <w:cantSplit w:val="0"/>
          <w:trHeight w:val="990" w:hRule="atLeast"/>
          <w:tblHeader w:val="0"/>
        </w:trPr>
        <w:tc>
          <w:tcPr>
            <w:vMerge w:val="continue"/>
            <w:shd w:fill="92d050"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92d050"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92d050"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92d050"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64"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51"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0"/>
                <w:tab w:val="left" w:leader="none" w:pos="2022"/>
                <w:tab w:val="left" w:leader="none" w:pos="2169"/>
                <w:tab w:val="left" w:leader="none" w:pos="2309"/>
              </w:tabs>
              <w:spacing w:after="0" w:before="2" w:line="291.99999999999994" w:lineRule="auto"/>
              <w:ind w:left="0" w:right="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Studi (PS) dalam menetapkan</w:t>
              <w:tab/>
              <w:tab/>
              <w:tab/>
              <w:t xml:space="preserve">standar kompetensi lulusan harus memenuhi kriteria minimal tentang</w:t>
              <w:tab/>
              <w:tab/>
              <w:t xml:space="preserve">kualifikasi kemampuan lulusan bidang keperawatan yang meliputi aspek sikap, pengetahuan, dan  keterampilan  yang dinyatakan dalam rumusan capaian pembelajaran lulusan yang mengacu pada deskripsi capaian pembelajaran lulusan KKNI;</w:t>
              <w:tab/>
              <w:t xml:space="preserve">dan</w:t>
              <w:tab/>
              <w:tab/>
              <w:t xml:space="preserve">memiliki kesetaraan dengan jenjang kualifikasi pada KKNI.</w:t>
            </w:r>
          </w:p>
        </w:tc>
        <w:tc>
          <w:tcPr>
            <w:shd w:fill="ffffff"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58"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IKU 1 : Lulusan Mendapat Pekerjaan yang Layak</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58"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IKU 2: Mahasiswa Mendapat Pengalaman di Luar Kampus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IKU 6: Program Studi Bekerjasama dengan Mitra Kelas Dunia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IKU 7: Kelas yang Kolaboratif dan Partisipatif</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IKU 8: Program Studi Berstandar Internasional</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IKT untuk IKU 1</w:t>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2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berhasil mendapat pekerjaan</w:t>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2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studi lanjut</w:t>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2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bekerja di dunia industry</w:t>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2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melanjutkan dengan beasiswa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IKT untuk IKU 2</w:t>
            </w:r>
          </w:p>
          <w:p w:rsidR="00000000" w:rsidDel="00000000" w:rsidP="00000000" w:rsidRDefault="00000000" w:rsidRPr="00000000" w14:paraId="000000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mengikuti pertukaran pelajar di kampus lain</w:t>
            </w:r>
          </w:p>
          <w:p w:rsidR="00000000" w:rsidDel="00000000" w:rsidP="00000000" w:rsidRDefault="00000000" w:rsidRPr="00000000" w14:paraId="000000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dari luar kampus yang mengambil mata kuliah dari MBKM</w:t>
            </w:r>
          </w:p>
          <w:p w:rsidR="00000000" w:rsidDel="00000000" w:rsidP="00000000" w:rsidRDefault="00000000" w:rsidRPr="00000000" w14:paraId="000000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magang</w:t>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melakukan project di desa</w:t>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mengajar di sekolah</w:t>
            </w:r>
          </w:p>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mengikuti penelitian</w:t>
            </w:r>
          </w:p>
          <w:p w:rsidR="00000000" w:rsidDel="00000000" w:rsidP="00000000" w:rsidRDefault="00000000" w:rsidRPr="00000000" w14:paraId="000000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mengikuti kegiatan wirausaha</w:t>
            </w:r>
          </w:p>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melakukan project independen</w:t>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yang melakukan proyek kemanusiaan</w:t>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yang berprestasi di tingkat nasional</w:t>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yang berprestasi di tingkat internasional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IKT untuk IKU 6</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kerjasama penelitian dengan mitra</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kerjasama Pendidikan dengan mitra</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kerjasama pengabdian kepada masyarakat </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dana (Rp) dari mitra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IKT untuk IKU 7</w:t>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SKS pada kurikulum MBKM</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IKT untuk IKU 8</w:t>
            </w:r>
          </w:p>
          <w:p w:rsidR="00000000" w:rsidDel="00000000" w:rsidP="00000000" w:rsidRDefault="00000000" w:rsidRPr="00000000" w14:paraId="0000009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mahasiswa asing</w:t>
            </w:r>
          </w:p>
          <w:p w:rsidR="00000000" w:rsidDel="00000000" w:rsidP="00000000" w:rsidRDefault="00000000" w:rsidRPr="00000000" w14:paraId="0000009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27"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dosen dan/ atau peneliti asing</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709" w:right="51" w:hanging="709"/>
        <w:jc w:val="left"/>
        <w:rPr>
          <w:rFonts w:ascii="Times New Roman" w:cs="Times New Roman" w:eastAsia="Times New Roman" w:hAnsi="Times New Roman"/>
          <w:b w:val="1"/>
          <w:i w:val="0"/>
          <w:smallCaps w:val="0"/>
          <w:strike w:val="0"/>
          <w:color w:val="000000"/>
          <w:sz w:val="25"/>
          <w:szCs w:val="25"/>
          <w:u w:val="none"/>
          <w:shd w:fill="auto" w:val="clear"/>
          <w:vertAlign w:val="baseline"/>
        </w:rPr>
        <w:sectPr>
          <w:headerReference r:id="rId8" w:type="default"/>
          <w:headerReference r:id="rId9" w:type="even"/>
          <w:footerReference r:id="rId10" w:type="default"/>
          <w:footerReference r:id="rId11" w:type="even"/>
          <w:type w:val="nextPage"/>
          <w:pgSz w:h="11900" w:w="16820" w:orient="landscape"/>
          <w:pgMar w:bottom="1701" w:top="1701" w:left="1701" w:right="1701" w:header="712" w:footer="103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8220710" cy="62865"/>
                <wp:effectExtent b="0" l="0" r="0" t="0"/>
                <wp:wrapTopAndBottom distB="0" distT="0"/>
                <wp:docPr id="38" name=""/>
                <a:graphic>
                  <a:graphicData uri="http://schemas.microsoft.com/office/word/2010/wordprocessingShape">
                    <wps:wsp>
                      <wps:cNvSpPr/>
                      <wps:cNvPr id="2" name="Shape 2"/>
                      <wps:spPr>
                        <a:xfrm>
                          <a:off x="1240408" y="3753330"/>
                          <a:ext cx="8211185" cy="53340"/>
                        </a:xfrm>
                        <a:custGeom>
                          <a:rect b="b" l="l" r="r" t="t"/>
                          <a:pathLst>
                            <a:path extrusionOk="0" h="84" w="12931">
                              <a:moveTo>
                                <a:pt x="12931" y="72"/>
                              </a:moveTo>
                              <a:lnTo>
                                <a:pt x="0" y="72"/>
                              </a:lnTo>
                              <a:lnTo>
                                <a:pt x="0" y="84"/>
                              </a:lnTo>
                              <a:lnTo>
                                <a:pt x="12931" y="84"/>
                              </a:lnTo>
                              <a:lnTo>
                                <a:pt x="12931" y="72"/>
                              </a:lnTo>
                              <a:close/>
                              <a:moveTo>
                                <a:pt x="12931" y="0"/>
                              </a:moveTo>
                              <a:lnTo>
                                <a:pt x="0" y="0"/>
                              </a:lnTo>
                              <a:lnTo>
                                <a:pt x="0" y="60"/>
                              </a:lnTo>
                              <a:lnTo>
                                <a:pt x="12931" y="60"/>
                              </a:lnTo>
                              <a:lnTo>
                                <a:pt x="12931"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8220710" cy="62865"/>
                <wp:effectExtent b="0" l="0" r="0" t="0"/>
                <wp:wrapTopAndBottom distB="0" distT="0"/>
                <wp:docPr id="3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8220710" cy="62865"/>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2"/>
        <w:tblW w:w="13585.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3153"/>
        <w:gridCol w:w="2476"/>
        <w:gridCol w:w="3076"/>
        <w:gridCol w:w="892"/>
        <w:gridCol w:w="1032"/>
        <w:gridCol w:w="1048"/>
        <w:gridCol w:w="1288"/>
        <w:tblGridChange w:id="0">
          <w:tblGrid>
            <w:gridCol w:w="620"/>
            <w:gridCol w:w="3153"/>
            <w:gridCol w:w="2476"/>
            <w:gridCol w:w="3076"/>
            <w:gridCol w:w="892"/>
            <w:gridCol w:w="1032"/>
            <w:gridCol w:w="1048"/>
            <w:gridCol w:w="1288"/>
          </w:tblGrid>
        </w:tblGridChange>
      </w:tblGrid>
      <w:tr>
        <w:trPr>
          <w:cantSplit w:val="0"/>
          <w:trHeight w:val="4105"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0"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Setiap lulusan pada program studi harus memiliki komptensi sikap yang merupakan perilaku benar dan berbudaya sebagai hasil dari internalisasi dan aktualisasi nilai dan norma yang tercermin dalam kehidupan spiritual dan sosial melalui proses pembelajaran, pengalaman kerja mahasiswa, penelitian dan/atau pengabdian kepada masyarakat yang terkait pembelajaran</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
                <w:tab w:val="left" w:leader="none" w:pos="1313"/>
              </w:tabs>
              <w:spacing w:after="0" w:before="117" w:line="291.99999999999994" w:lineRule="auto"/>
              <w:ind w:left="0"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283" w:right="51"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Tingkat kepuasan pengguna lulusan dinilai terhadap aspek etika, adapaun hasil penilaiannya adalah 100 % dan dikategorikan sangat baik.</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21" w:right="51"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Matriks 6 dan 9</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dan 9</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2202"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Setiap lulusan harus memiliki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Kompetensi Pengetahuan yakni</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merupakan penguasaan konsep,</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teori, metode, dan/atau falsafah</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bidang ilmu tertentu secara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sistematis yang diperoleh</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Lulusan PS memiliki</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kompetensi pengetahuan,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yaitu kemampuan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falsafah ilmu keperawatan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yang   terintegrasi dengan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pengembangan teknologi</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informasi</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141" w:right="51" w:hanging="1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Tingkat kepuasan pengguna lulusan dinilai terhadap aspek Keahlian pada bidang ilmu (kompetensi utama), hasil penilaiannya adalah 100 % sangat baik.</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21" w:right="51" w:hanging="32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5d1, 5d2, 5e2</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Matriks 6</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9</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 dan 9</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5">
      <w:pPr>
        <w:spacing w:line="295" w:lineRule="auto"/>
        <w:ind w:left="709" w:right="51" w:hanging="709"/>
        <w:rPr>
          <w:rFonts w:ascii="Times New Roman" w:cs="Times New Roman" w:eastAsia="Times New Roman" w:hAnsi="Times New Roman"/>
        </w:rPr>
        <w:sectPr>
          <w:headerReference r:id="rId13" w:type="default"/>
          <w:headerReference r:id="rId14" w:type="even"/>
          <w:footerReference r:id="rId15" w:type="default"/>
          <w:footerReference r:id="rId16" w:type="even"/>
          <w:type w:val="nextPage"/>
          <w:pgSz w:h="11900" w:w="16820" w:orient="landscape"/>
          <w:pgMar w:bottom="1701" w:top="1701" w:left="1701" w:right="1701" w:header="712" w:footer="953"/>
          <w:pgNumType w:start="11"/>
        </w:sect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09" w:right="51" w:hanging="709"/>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3"/>
        <w:tblW w:w="13585.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3153"/>
        <w:gridCol w:w="2476"/>
        <w:gridCol w:w="3076"/>
        <w:gridCol w:w="820"/>
        <w:gridCol w:w="1104"/>
        <w:gridCol w:w="1048"/>
        <w:gridCol w:w="1288"/>
        <w:tblGridChange w:id="0">
          <w:tblGrid>
            <w:gridCol w:w="620"/>
            <w:gridCol w:w="3153"/>
            <w:gridCol w:w="2476"/>
            <w:gridCol w:w="3076"/>
            <w:gridCol w:w="820"/>
            <w:gridCol w:w="1104"/>
            <w:gridCol w:w="1048"/>
            <w:gridCol w:w="1288"/>
          </w:tblGrid>
        </w:tblGridChange>
      </w:tblGrid>
      <w:tr>
        <w:trPr>
          <w:cantSplit w:val="0"/>
          <w:trHeight w:val="3267"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101"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melalui penalaran dalam proses pembelajaran, pengalaman kerja mahasiswa, penelitian dan/atau pengabdian kepada masyarakat yang terkait pembelajaran</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211"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secara sistematis yang diperoleh melalui penalaran dalam proses pembelajaran, pengalaman kerja mahasiswa, penelitian dan/atau pengabdian kepada masyarakat terkait dengan pembelajaran;</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99"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1.99999999999994" w:lineRule="auto"/>
              <w:ind w:left="243"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Setiap lulusan harus memiliki Kompetensi Keterampilan yang  merupakan kemampuan melakukan unjuk kerja dengan menggunakan konsep, teori, metode, bahan, dan/atau instrumen, yang diperoleh melalui pembelajaran, pengalaman kerja mahasiswa, penelitian dan/atau pengabdian kepada masyarakat yang terkait</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43"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pembelajaran, mencakup: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43"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8"/>
                <w:tab w:val="left" w:leader="none" w:pos="1769"/>
              </w:tabs>
              <w:spacing w:after="0" w:before="1" w:line="295" w:lineRule="auto"/>
              <w:ind w:left="211" w:right="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Lulusan</w:t>
              <w:tab/>
              <w:t xml:space="preserve">memiliki keterampilan bidang keperawatan yang terintegrasi dengan perkembangan teknologi dan informasi</w:t>
            </w:r>
          </w:p>
        </w:tc>
        <w:tc>
          <w:tcPr/>
          <w:p w:rsidR="00000000" w:rsidDel="00000000" w:rsidP="00000000" w:rsidRDefault="00000000" w:rsidRPr="00000000" w14:paraId="000000C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83"/>
                <w:tab w:val="left" w:leader="none" w:pos="1699"/>
                <w:tab w:val="left" w:leader="none" w:pos="1738"/>
                <w:tab w:val="left" w:leader="none" w:pos="1846"/>
                <w:tab w:val="left" w:leader="none" w:pos="1978"/>
                <w:tab w:val="left" w:leader="none" w:pos="2030"/>
                <w:tab w:val="left" w:leader="none" w:pos="2221"/>
                <w:tab w:val="left" w:leader="none" w:pos="2402"/>
                <w:tab w:val="left" w:leader="none" w:pos="2561"/>
                <w:tab w:val="left" w:leader="none" w:pos="2595"/>
              </w:tabs>
              <w:spacing w:after="0" w:before="1" w:line="291.99999999999994" w:lineRule="auto"/>
              <w:ind w:left="283" w:right="51"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Tingkat kepuasan pengguna lulusan dinilai terhadap kemampuan keterampilan keperawatan,  penggunaan teknologi informasi, kemampuan berkomunikasi, kerjasama</w:t>
              <w:tab/>
              <w:tab/>
              <w:tab/>
              <w:t xml:space="preserve">tim</w:t>
              <w:tab/>
              <w:tab/>
              <w:tab/>
              <w:tab/>
              <w:t xml:space="preserve">dan pengembangan</w:t>
              <w:tab/>
              <w:tab/>
              <w:tab/>
              <w:tab/>
              <w:tab/>
              <w:t xml:space="preserve">diri. Hasil penilaiannya adalah 100 % sangat baik.</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57" w:lineRule="auto"/>
              <w:ind w:left="709"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5d1, 5d2, 5e2</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Matriks 6 dan 9</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dan 9</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B">
      <w:pPr>
        <w:spacing w:line="295" w:lineRule="auto"/>
        <w:ind w:left="709" w:right="51" w:hanging="709"/>
        <w:rPr>
          <w:rFonts w:ascii="Times New Roman" w:cs="Times New Roman" w:eastAsia="Times New Roman" w:hAnsi="Times New Roman"/>
        </w:rPr>
        <w:sectPr>
          <w:type w:val="nextPage"/>
          <w:pgSz w:h="11900" w:w="16820" w:orient="landscape"/>
          <w:pgMar w:bottom="1701" w:top="1701" w:left="1701" w:right="1701" w:header="712" w:footer="953"/>
        </w:sect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09" w:right="51" w:hanging="709"/>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4"/>
        <w:tblW w:w="13585.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3153"/>
        <w:gridCol w:w="2476"/>
        <w:gridCol w:w="3076"/>
        <w:gridCol w:w="820"/>
        <w:gridCol w:w="1104"/>
        <w:gridCol w:w="1048"/>
        <w:gridCol w:w="1288"/>
        <w:tblGridChange w:id="0">
          <w:tblGrid>
            <w:gridCol w:w="620"/>
            <w:gridCol w:w="3153"/>
            <w:gridCol w:w="2476"/>
            <w:gridCol w:w="3076"/>
            <w:gridCol w:w="820"/>
            <w:gridCol w:w="1104"/>
            <w:gridCol w:w="1048"/>
            <w:gridCol w:w="1288"/>
          </w:tblGrid>
        </w:tblGridChange>
      </w:tblGrid>
      <w:tr>
        <w:trPr>
          <w:cantSplit w:val="0"/>
          <w:trHeight w:val="7524" w:hRule="atLeast"/>
          <w:tblHeader w:val="0"/>
        </w:trPr>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526"/>
              </w:tabs>
              <w:spacing w:after="0" w:before="6" w:line="291.99999999999994" w:lineRule="auto"/>
              <w:ind w:left="526" w:right="51"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keterampilan umum sebagai kemampuan kerja umum yang wajib dimiliki oleh setiap lulusan dalam rangka menjamin kesetaraan kemampuan lulusan sesuai tingkat program dan jenis pendidikan tinggi; dan</w:t>
            </w:r>
          </w:p>
          <w:p w:rsidR="00000000" w:rsidDel="00000000" w:rsidP="00000000" w:rsidRDefault="00000000" w:rsidRPr="00000000" w14:paraId="000000C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526"/>
              </w:tabs>
              <w:spacing w:after="0" w:before="6" w:line="291.99999999999994" w:lineRule="auto"/>
              <w:ind w:left="526" w:right="51"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keterampilan khusus sebagai kemampuan kerja khusus yang wajib dimiliki oleh setiap lulusan sesuai dengan  tingkat keilmuan program studi.</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709" w:right="51"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7">
      <w:pPr>
        <w:ind w:left="709" w:right="51" w:hanging="709"/>
        <w:rPr>
          <w:rFonts w:ascii="Times New Roman" w:cs="Times New Roman" w:eastAsia="Times New Roman" w:hAnsi="Times New Roman"/>
          <w:sz w:val="20"/>
          <w:szCs w:val="20"/>
        </w:rPr>
        <w:sectPr>
          <w:type w:val="nextPage"/>
          <w:pgSz w:h="11900" w:w="16820" w:orient="landscape"/>
          <w:pgMar w:bottom="1701" w:top="1701" w:left="1701" w:right="1701" w:header="712" w:footer="953"/>
        </w:sect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09" w:right="51" w:hanging="709"/>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5"/>
        <w:tblW w:w="13585.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3153"/>
        <w:gridCol w:w="2476"/>
        <w:gridCol w:w="3076"/>
        <w:gridCol w:w="820"/>
        <w:gridCol w:w="1104"/>
        <w:gridCol w:w="1048"/>
        <w:gridCol w:w="1288"/>
        <w:tblGridChange w:id="0">
          <w:tblGrid>
            <w:gridCol w:w="620"/>
            <w:gridCol w:w="3153"/>
            <w:gridCol w:w="2476"/>
            <w:gridCol w:w="3076"/>
            <w:gridCol w:w="820"/>
            <w:gridCol w:w="1104"/>
            <w:gridCol w:w="1048"/>
            <w:gridCol w:w="1288"/>
          </w:tblGrid>
        </w:tblGridChange>
      </w:tblGrid>
      <w:tr>
        <w:trPr>
          <w:cantSplit w:val="0"/>
          <w:trHeight w:val="5027" w:hRule="atLeast"/>
          <w:tblHeader w:val="0"/>
        </w:trPr>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51"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1.99999999999994" w:lineRule="auto"/>
              <w:ind w:left="0"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Studi dalam me- Rumuskan Capaian Pembelajaran lulusan harus memuat Kompetensi Pengalaman kerja mahasiswa berupa pengalaman dalam kegiatan di bidang tertentu pada jangka waktu tertentu, berbentuk pelatihan kerja, kerja praktik, praktik kerja lapangan atau bentuk kegiatan lain yang sejenis</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1.99999999999994" w:lineRule="auto"/>
              <w:ind w:left="69" w:right="51" w:hanging="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Tingkat kemampuan kerja lulusan STIKep PPNI Jawa Barat untuk program sarjana, yaitu “Mengaplikasikan, mengkaji, membuat desain,memanfaatkan IPTEKS,menyelesaikan masalah”,  dan program magister, yaitu “Mengembangkan IPTEKS melalui riset inter/multi disiplin, inovasi,teruji”</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5" w:lineRule="auto"/>
              <w:ind w:left="283" w:right="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Tingkat dan ukuran tempat kerja lulusan kurang dari 5%</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283" w:right="5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83" w:right="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bekerja di badan usaha tingkat internasional/multi nasional kurang dari 5% dari jumlah lulusan</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3"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83" w:right="51"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83" w:right="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lulusan yang bekerja di badan usaha tingkat nasional atau berwirausaha yang berizin lebih dari sama dengan 20% dari jumlah</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3"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lulusan</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5d1, 5d2, 5e2</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5"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Matriks 6 dan 9</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91.99999999999994" w:lineRule="auto"/>
              <w:ind w:left="709" w:right="51"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dan 9</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8">
      <w:pPr>
        <w:ind w:left="709" w:right="51" w:hanging="709"/>
        <w:rPr>
          <w:rFonts w:ascii="Times New Roman" w:cs="Times New Roman" w:eastAsia="Times New Roman" w:hAnsi="Times New Roman"/>
          <w:sz w:val="20"/>
          <w:szCs w:val="20"/>
        </w:rPr>
        <w:sectPr>
          <w:type w:val="nextPage"/>
          <w:pgSz w:h="11900" w:w="16820" w:orient="landscape"/>
          <w:pgMar w:bottom="1701" w:top="1701" w:left="1701" w:right="1701" w:header="712" w:footer="953"/>
        </w:sect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s>
        <w:spacing w:after="0" w:before="70" w:line="240" w:lineRule="auto"/>
        <w:ind w:left="709" w:right="51"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w:t>
      </w:r>
    </w:p>
    <w:p w:rsidR="00000000" w:rsidDel="00000000" w:rsidP="00000000" w:rsidRDefault="00000000" w:rsidRPr="00000000" w14:paraId="000000EB">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Ketersediaan kebijakan, Pedoman pengembangan dan pelaksanaan kurikulum sesuai VMTS D3 Keperawatan, Sarjana Ilmu Keperawatan &amp; Profesi Ners</w:t>
      </w:r>
    </w:p>
    <w:p w:rsidR="00000000" w:rsidDel="00000000" w:rsidP="00000000" w:rsidRDefault="00000000" w:rsidRPr="00000000" w14:paraId="000000E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Reorientasi Kurikulum dengan pendekatan tiga literasi baru, integrasi hard skills dan soft skills ke dalam struktur kurikulum, memetakan dan memutakhirkan school of thought / aras keilmuan pendidikan STIKEP PPNI dalam perspektif literasi baru melalui penataan program studi multi strata</w:t>
      </w:r>
    </w:p>
    <w:p w:rsidR="00000000" w:rsidDel="00000000" w:rsidP="00000000" w:rsidRDefault="00000000" w:rsidRPr="00000000" w14:paraId="000000E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Persentase kelulusan mahasiswa tepat waktu 100%</w:t>
      </w:r>
    </w:p>
    <w:p w:rsidR="00000000" w:rsidDel="00000000" w:rsidP="00000000" w:rsidRDefault="00000000" w:rsidRPr="00000000" w14:paraId="000000E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Lama studi untuk setiap  program D3 Keperawatan 6 semester, Sarjana Ilmu Keperawatan 7 semester &amp; Profesi Ners 2 semester</w:t>
      </w:r>
    </w:p>
    <w:p w:rsidR="00000000" w:rsidDel="00000000" w:rsidP="00000000" w:rsidRDefault="00000000" w:rsidRPr="00000000" w14:paraId="000000EF">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Persentase keberhasilan studi untuk setiap program 100%</w:t>
      </w:r>
    </w:p>
    <w:p w:rsidR="00000000" w:rsidDel="00000000" w:rsidP="00000000" w:rsidRDefault="00000000" w:rsidRPr="00000000" w14:paraId="000000F0">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SKS mata kuliah penguatan visi misi sebanyak 13 sks</w:t>
      </w:r>
    </w:p>
    <w:p w:rsidR="00000000" w:rsidDel="00000000" w:rsidP="00000000" w:rsidRDefault="00000000" w:rsidRPr="00000000" w14:paraId="000000F1">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pelatihan yang mendukung kearah penguatan visi misi sebanyak 3kali/tahun</w:t>
      </w:r>
    </w:p>
    <w:p w:rsidR="00000000" w:rsidDel="00000000" w:rsidP="00000000" w:rsidRDefault="00000000" w:rsidRPr="00000000" w14:paraId="000000F2">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Metode pembelajaran yang mengarah pada penguatan visi misi sebanyak 100%</w:t>
      </w:r>
    </w:p>
    <w:p w:rsidR="00000000" w:rsidDel="00000000" w:rsidP="00000000" w:rsidRDefault="00000000" w:rsidRPr="00000000" w14:paraId="000000F3">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seminar atau kuliah umum mengarah pada penguatan visi misi minimal 2kali/tahun</w:t>
      </w:r>
    </w:p>
    <w:p w:rsidR="00000000" w:rsidDel="00000000" w:rsidP="00000000" w:rsidRDefault="00000000" w:rsidRPr="00000000" w14:paraId="000000F4">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3"/>
        </w:tabs>
        <w:spacing w:after="0" w:before="96"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pelatihan yang mengarah pada penguatan visi misi sebanyak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kali/tahun</w:t>
      </w:r>
    </w:p>
    <w:p w:rsidR="00000000" w:rsidDel="00000000" w:rsidP="00000000" w:rsidRDefault="00000000" w:rsidRPr="00000000" w14:paraId="000000F5">
      <w:pPr>
        <w:pStyle w:val="Heading2"/>
        <w:numPr>
          <w:ilvl w:val="1"/>
          <w:numId w:val="10"/>
        </w:numPr>
        <w:tabs>
          <w:tab w:val="left" w:leader="none" w:pos="1541"/>
        </w:tabs>
        <w:spacing w:before="212" w:lineRule="auto"/>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 Terkait</w:t>
      </w:r>
    </w:p>
    <w:p w:rsidR="00000000" w:rsidDel="00000000" w:rsidP="00000000" w:rsidRDefault="00000000" w:rsidRPr="00000000" w14:paraId="000000F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97"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Tracer Studi Pengguna Lulusan</w:t>
      </w:r>
    </w:p>
    <w:p w:rsidR="00000000" w:rsidDel="00000000" w:rsidP="00000000" w:rsidRDefault="00000000" w:rsidRPr="00000000" w14:paraId="000000F7">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62" w:line="29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Buku kurikulum prodi D3 Keperawatan STIKep PPNI Jawa Barat</w:t>
      </w:r>
    </w:p>
    <w:p w:rsidR="00000000" w:rsidDel="00000000" w:rsidP="00000000" w:rsidRDefault="00000000" w:rsidRPr="00000000" w14:paraId="000000F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62" w:line="29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Buku kurikulum prodi Sarjana Ilmu Keperawatan &amp; Profesi Ners STIKep PPNI Jawa Barat</w:t>
      </w:r>
    </w:p>
    <w:p w:rsidR="00000000" w:rsidDel="00000000" w:rsidP="00000000" w:rsidRDefault="00000000" w:rsidRPr="00000000" w14:paraId="000000F9">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 dan Renstra “STIKep PPNI Jawa Barat”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2"/>
        <w:numPr>
          <w:ilvl w:val="1"/>
          <w:numId w:val="10"/>
        </w:numPr>
        <w:tabs>
          <w:tab w:val="left" w:leader="none" w:pos="1540"/>
          <w:tab w:val="left" w:leader="none" w:pos="1541"/>
        </w:tabs>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Dasar Hukum</w:t>
      </w:r>
    </w:p>
    <w:p w:rsidR="00000000" w:rsidDel="00000000" w:rsidP="00000000" w:rsidRDefault="00000000" w:rsidRPr="00000000" w14:paraId="000000F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96"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RI No. 12 Tahun 2012 Tentang Pendidikan Tinggi.</w:t>
      </w:r>
    </w:p>
    <w:p w:rsidR="00000000" w:rsidDel="00000000" w:rsidP="00000000" w:rsidRDefault="00000000" w:rsidRPr="00000000" w14:paraId="000000F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Perpres No. 8 Tahun 2011 Tentang KKNI.</w:t>
      </w:r>
    </w:p>
    <w:p w:rsidR="00000000" w:rsidDel="00000000" w:rsidP="00000000" w:rsidRDefault="00000000" w:rsidRPr="00000000" w14:paraId="000000F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59" w:line="291.99999999999994"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Permenristek Dikti No. 44 Tahun 2015 Tentang Standar Nasional Pendidikan Tinggi.</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216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7" w:type="default"/>
          <w:headerReference r:id="rId18" w:type="even"/>
          <w:footerReference r:id="rId19" w:type="default"/>
          <w:footerReference r:id="rId20" w:type="even"/>
          <w:type w:val="nextPage"/>
          <w:pgSz w:h="16820" w:w="11900" w:orient="portrait"/>
          <w:pgMar w:bottom="1701" w:top="1701" w:left="1701" w:right="1701" w:header="724" w:footer="1072"/>
          <w:pgNumType w:start="15"/>
        </w:sectPr>
      </w:pPr>
      <w:r w:rsidDel="00000000" w:rsidR="00000000" w:rsidRPr="00000000">
        <w:rPr>
          <w:rtl w:val="0"/>
        </w:rPr>
      </w:r>
    </w:p>
    <w:p w:rsidR="00000000" w:rsidDel="00000000" w:rsidP="00000000" w:rsidRDefault="00000000" w:rsidRPr="00000000" w14:paraId="00000100">
      <w:pPr>
        <w:ind w:left="709" w:right="51" w:hanging="709"/>
        <w:rPr>
          <w:rFonts w:ascii="Times New Roman" w:cs="Times New Roman" w:eastAsia="Times New Roman" w:hAnsi="Times New Roman"/>
        </w:rPr>
      </w:pPr>
      <w:r w:rsidDel="00000000" w:rsidR="00000000" w:rsidRPr="00000000">
        <w:rPr>
          <w:rtl w:val="0"/>
        </w:rPr>
      </w:r>
    </w:p>
    <w:sectPr>
      <w:type w:val="nextPage"/>
      <w:pgSz w:h="16820" w:w="11900" w:orient="portrait"/>
      <w:pgMar w:bottom="1701" w:top="1701"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795655" cy="214630"/>
              <wp:effectExtent b="0" l="0" r="0" t="0"/>
              <wp:wrapNone/>
              <wp:docPr id="41" name=""/>
              <a:graphic>
                <a:graphicData uri="http://schemas.microsoft.com/office/word/2010/wordprocessingShape">
                  <wps:wsp>
                    <wps:cNvSpPr/>
                    <wps:cNvPr id="5" name="Shape 5"/>
                    <wps:spPr>
                      <a:xfrm>
                        <a:off x="4952935" y="3677448"/>
                        <a:ext cx="78613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[Type text]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795655" cy="214630"/>
              <wp:effectExtent b="0" l="0" r="0" t="0"/>
              <wp:wrapNone/>
              <wp:docPr id="4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95655"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8039100</wp:posOffset>
              </wp:positionH>
              <wp:positionV relativeFrom="paragraph">
                <wp:posOffset>6756400</wp:posOffset>
              </wp:positionV>
              <wp:extent cx="506095" cy="214630"/>
              <wp:effectExtent b="0" l="0" r="0" t="0"/>
              <wp:wrapNone/>
              <wp:docPr id="52" name=""/>
              <a:graphic>
                <a:graphicData uri="http://schemas.microsoft.com/office/word/2010/wordprocessingShape">
                  <wps:wsp>
                    <wps:cNvSpPr/>
                    <wps:cNvPr id="16" name="Shape 16"/>
                    <wps:spPr>
                      <a:xfrm>
                        <a:off x="5097715" y="3677448"/>
                        <a:ext cx="49657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8039100</wp:posOffset>
              </wp:positionH>
              <wp:positionV relativeFrom="paragraph">
                <wp:posOffset>6756400</wp:posOffset>
              </wp:positionV>
              <wp:extent cx="506095" cy="214630"/>
              <wp:effectExtent b="0" l="0" r="0" t="0"/>
              <wp:wrapNone/>
              <wp:docPr id="52"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506095" cy="21463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53" name=""/>
              <a:graphic>
                <a:graphicData uri="http://schemas.microsoft.com/office/word/2010/wordprocessingShape">
                  <wps:wsp>
                    <wps:cNvSpPr/>
                    <wps:cNvPr id="17" name="Shape 17"/>
                    <wps:spPr>
                      <a:xfrm>
                        <a:off x="2540888" y="3753330"/>
                        <a:ext cx="5610225" cy="53340"/>
                      </a:xfrm>
                      <a:custGeom>
                        <a:rect b="b" l="l" r="r" t="t"/>
                        <a:pathLst>
                          <a:path extrusionOk="0" h="84" w="8835">
                            <a:moveTo>
                              <a:pt x="8835" y="72"/>
                            </a:moveTo>
                            <a:lnTo>
                              <a:pt x="0" y="72"/>
                            </a:lnTo>
                            <a:lnTo>
                              <a:pt x="0" y="84"/>
                            </a:lnTo>
                            <a:lnTo>
                              <a:pt x="8835" y="84"/>
                            </a:lnTo>
                            <a:lnTo>
                              <a:pt x="8835" y="72"/>
                            </a:lnTo>
                            <a:close/>
                            <a:moveTo>
                              <a:pt x="8835" y="0"/>
                            </a:moveTo>
                            <a:lnTo>
                              <a:pt x="0" y="0"/>
                            </a:lnTo>
                            <a:lnTo>
                              <a:pt x="0" y="60"/>
                            </a:lnTo>
                            <a:lnTo>
                              <a:pt x="8835" y="60"/>
                            </a:lnTo>
                            <a:lnTo>
                              <a:pt x="8835"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53"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561975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9" name=""/>
              <a:graphic>
                <a:graphicData uri="http://schemas.microsoft.com/office/word/2010/wordprocessingShape">
                  <wps:wsp>
                    <wps:cNvSpPr/>
                    <wps:cNvPr id="13" name="Shape 13"/>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9"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40" name=""/>
              <a:graphic>
                <a:graphicData uri="http://schemas.microsoft.com/office/word/2010/wordprocessingShape">
                  <wps:wsp>
                    <wps:cNvSpPr/>
                    <wps:cNvPr id="4" name="Shape 4"/>
                    <wps:spPr>
                      <a:xfrm>
                        <a:off x="5041200" y="3677448"/>
                        <a:ext cx="60960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4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19125" cy="2146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46" name=""/>
              <a:graphic>
                <a:graphicData uri="http://schemas.microsoft.com/office/word/2010/wordprocessingShape">
                  <wps:wsp>
                    <wps:cNvSpPr/>
                    <wps:cNvPr id="10" name="Shape 10"/>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4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8039100</wp:posOffset>
              </wp:positionH>
              <wp:positionV relativeFrom="paragraph">
                <wp:posOffset>6756400</wp:posOffset>
              </wp:positionV>
              <wp:extent cx="506095" cy="214630"/>
              <wp:effectExtent b="0" l="0" r="0" t="0"/>
              <wp:wrapNone/>
              <wp:docPr id="54" name=""/>
              <a:graphic>
                <a:graphicData uri="http://schemas.microsoft.com/office/word/2010/wordprocessingShape">
                  <wps:wsp>
                    <wps:cNvSpPr/>
                    <wps:cNvPr id="18" name="Shape 18"/>
                    <wps:spPr>
                      <a:xfrm>
                        <a:off x="5097715" y="3677448"/>
                        <a:ext cx="49657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8039100</wp:posOffset>
              </wp:positionH>
              <wp:positionV relativeFrom="paragraph">
                <wp:posOffset>6756400</wp:posOffset>
              </wp:positionV>
              <wp:extent cx="506095" cy="214630"/>
              <wp:effectExtent b="0" l="0" r="0" t="0"/>
              <wp:wrapNone/>
              <wp:docPr id="54"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506095" cy="21463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50" name=""/>
              <a:graphic>
                <a:graphicData uri="http://schemas.microsoft.com/office/word/2010/wordprocessingShape">
                  <wps:wsp>
                    <wps:cNvSpPr/>
                    <wps:cNvPr id="14" name="Shape 14"/>
                    <wps:spPr>
                      <a:xfrm>
                        <a:off x="2540888" y="3753330"/>
                        <a:ext cx="5610225" cy="53340"/>
                      </a:xfrm>
                      <a:custGeom>
                        <a:rect b="b" l="l" r="r" t="t"/>
                        <a:pathLst>
                          <a:path extrusionOk="0" h="84" w="8835">
                            <a:moveTo>
                              <a:pt x="8835" y="72"/>
                            </a:moveTo>
                            <a:lnTo>
                              <a:pt x="0" y="72"/>
                            </a:lnTo>
                            <a:lnTo>
                              <a:pt x="0" y="84"/>
                            </a:lnTo>
                            <a:lnTo>
                              <a:pt x="8835" y="84"/>
                            </a:lnTo>
                            <a:lnTo>
                              <a:pt x="8835" y="72"/>
                            </a:lnTo>
                            <a:close/>
                            <a:moveTo>
                              <a:pt x="8835" y="0"/>
                            </a:moveTo>
                            <a:lnTo>
                              <a:pt x="0" y="0"/>
                            </a:lnTo>
                            <a:lnTo>
                              <a:pt x="0" y="60"/>
                            </a:lnTo>
                            <a:lnTo>
                              <a:pt x="8835" y="60"/>
                            </a:lnTo>
                            <a:lnTo>
                              <a:pt x="8835"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5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61975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8" name=""/>
              <a:graphic>
                <a:graphicData uri="http://schemas.microsoft.com/office/word/2010/wordprocessingShape">
                  <wps:wsp>
                    <wps:cNvSpPr/>
                    <wps:cNvPr id="12" name="Shape 12"/>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8"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43" name=""/>
              <a:graphic>
                <a:graphicData uri="http://schemas.microsoft.com/office/word/2010/wordprocessingShape">
                  <wps:wsp>
                    <wps:cNvSpPr/>
                    <wps:cNvPr id="7" name="Shape 7"/>
                    <wps:spPr>
                      <a:xfrm>
                        <a:off x="5041200" y="3677448"/>
                        <a:ext cx="60960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4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19125" cy="21463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wp:posOffset>
              </wp:positionH>
              <wp:positionV relativeFrom="paragraph">
                <wp:posOffset>6692900</wp:posOffset>
              </wp:positionV>
              <wp:extent cx="8220710" cy="62865"/>
              <wp:effectExtent b="0" l="0" r="0" t="0"/>
              <wp:wrapNone/>
              <wp:docPr id="42" name=""/>
              <a:graphic>
                <a:graphicData uri="http://schemas.microsoft.com/office/word/2010/wordprocessingShape">
                  <wps:wsp>
                    <wps:cNvSpPr/>
                    <wps:cNvPr id="6" name="Shape 6"/>
                    <wps:spPr>
                      <a:xfrm>
                        <a:off x="1240408" y="3753330"/>
                        <a:ext cx="8211185" cy="53340"/>
                      </a:xfrm>
                      <a:custGeom>
                        <a:rect b="b" l="l" r="r" t="t"/>
                        <a:pathLst>
                          <a:path extrusionOk="0" h="84" w="12931">
                            <a:moveTo>
                              <a:pt x="12931" y="72"/>
                            </a:moveTo>
                            <a:lnTo>
                              <a:pt x="0" y="72"/>
                            </a:lnTo>
                            <a:lnTo>
                              <a:pt x="0" y="84"/>
                            </a:lnTo>
                            <a:lnTo>
                              <a:pt x="12931" y="84"/>
                            </a:lnTo>
                            <a:lnTo>
                              <a:pt x="12931" y="72"/>
                            </a:lnTo>
                            <a:close/>
                            <a:moveTo>
                              <a:pt x="12931" y="0"/>
                            </a:moveTo>
                            <a:lnTo>
                              <a:pt x="0" y="0"/>
                            </a:lnTo>
                            <a:lnTo>
                              <a:pt x="0" y="60"/>
                            </a:lnTo>
                            <a:lnTo>
                              <a:pt x="12931" y="60"/>
                            </a:lnTo>
                            <a:lnTo>
                              <a:pt x="12931"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wp:posOffset>
              </wp:positionH>
              <wp:positionV relativeFrom="paragraph">
                <wp:posOffset>6692900</wp:posOffset>
              </wp:positionV>
              <wp:extent cx="8220710" cy="62865"/>
              <wp:effectExtent b="0" l="0" r="0" t="0"/>
              <wp:wrapNone/>
              <wp:docPr id="4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22071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47" name=""/>
              <a:graphic>
                <a:graphicData uri="http://schemas.microsoft.com/office/word/2010/wordprocessingShape">
                  <wps:wsp>
                    <wps:cNvSpPr/>
                    <wps:cNvPr id="11" name="Shape 11"/>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47"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7950200</wp:posOffset>
              </wp:positionH>
              <wp:positionV relativeFrom="paragraph">
                <wp:posOffset>6756400</wp:posOffset>
              </wp:positionV>
              <wp:extent cx="619760" cy="214630"/>
              <wp:effectExtent b="0" l="0" r="0" t="0"/>
              <wp:wrapNone/>
              <wp:docPr id="44" name=""/>
              <a:graphic>
                <a:graphicData uri="http://schemas.microsoft.com/office/word/2010/wordprocessingShape">
                  <wps:wsp>
                    <wps:cNvSpPr/>
                    <wps:cNvPr id="8" name="Shape 8"/>
                    <wps:spPr>
                      <a:xfrm>
                        <a:off x="5040883" y="3677448"/>
                        <a:ext cx="61023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7950200</wp:posOffset>
              </wp:positionH>
              <wp:positionV relativeFrom="paragraph">
                <wp:posOffset>6756400</wp:posOffset>
              </wp:positionV>
              <wp:extent cx="619760" cy="214630"/>
              <wp:effectExtent b="0" l="0" r="0" t="0"/>
              <wp:wrapNone/>
              <wp:docPr id="4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19760" cy="214630"/>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wp:posOffset>
              </wp:positionH>
              <wp:positionV relativeFrom="paragraph">
                <wp:posOffset>6692900</wp:posOffset>
              </wp:positionV>
              <wp:extent cx="8220710" cy="62865"/>
              <wp:effectExtent b="0" l="0" r="0" t="0"/>
              <wp:wrapNone/>
              <wp:docPr id="39" name=""/>
              <a:graphic>
                <a:graphicData uri="http://schemas.microsoft.com/office/word/2010/wordprocessingShape">
                  <wps:wsp>
                    <wps:cNvSpPr/>
                    <wps:cNvPr id="3" name="Shape 3"/>
                    <wps:spPr>
                      <a:xfrm>
                        <a:off x="1240408" y="3753330"/>
                        <a:ext cx="8211185" cy="53340"/>
                      </a:xfrm>
                      <a:custGeom>
                        <a:rect b="b" l="l" r="r" t="t"/>
                        <a:pathLst>
                          <a:path extrusionOk="0" h="84" w="12931">
                            <a:moveTo>
                              <a:pt x="12931" y="72"/>
                            </a:moveTo>
                            <a:lnTo>
                              <a:pt x="0" y="72"/>
                            </a:lnTo>
                            <a:lnTo>
                              <a:pt x="0" y="84"/>
                            </a:lnTo>
                            <a:lnTo>
                              <a:pt x="12931" y="84"/>
                            </a:lnTo>
                            <a:lnTo>
                              <a:pt x="12931" y="72"/>
                            </a:lnTo>
                            <a:close/>
                            <a:moveTo>
                              <a:pt x="12931" y="0"/>
                            </a:moveTo>
                            <a:lnTo>
                              <a:pt x="0" y="0"/>
                            </a:lnTo>
                            <a:lnTo>
                              <a:pt x="0" y="60"/>
                            </a:lnTo>
                            <a:lnTo>
                              <a:pt x="12931" y="60"/>
                            </a:lnTo>
                            <a:lnTo>
                              <a:pt x="12931"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wp:posOffset>
              </wp:positionH>
              <wp:positionV relativeFrom="paragraph">
                <wp:posOffset>6692900</wp:posOffset>
              </wp:positionV>
              <wp:extent cx="8220710" cy="62865"/>
              <wp:effectExtent b="0" l="0" r="0" t="0"/>
              <wp:wrapNone/>
              <wp:docPr id="3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22071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51" name=""/>
              <a:graphic>
                <a:graphicData uri="http://schemas.microsoft.com/office/word/2010/wordprocessingShape">
                  <wps:wsp>
                    <wps:cNvSpPr/>
                    <wps:cNvPr id="15" name="Shape 15"/>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6756400</wp:posOffset>
              </wp:positionV>
              <wp:extent cx="1574800" cy="214630"/>
              <wp:effectExtent b="0" l="0" r="0" t="0"/>
              <wp:wrapNone/>
              <wp:docPr id="51"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7950200</wp:posOffset>
              </wp:positionH>
              <wp:positionV relativeFrom="paragraph">
                <wp:posOffset>6756400</wp:posOffset>
              </wp:positionV>
              <wp:extent cx="619760" cy="214630"/>
              <wp:effectExtent b="0" l="0" r="0" t="0"/>
              <wp:wrapNone/>
              <wp:docPr id="45" name=""/>
              <a:graphic>
                <a:graphicData uri="http://schemas.microsoft.com/office/word/2010/wordprocessingShape">
                  <wps:wsp>
                    <wps:cNvSpPr/>
                    <wps:cNvPr id="9" name="Shape 9"/>
                    <wps:spPr>
                      <a:xfrm>
                        <a:off x="5040883" y="3677448"/>
                        <a:ext cx="61023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7950200</wp:posOffset>
              </wp:positionH>
              <wp:positionV relativeFrom="paragraph">
                <wp:posOffset>6756400</wp:posOffset>
              </wp:positionV>
              <wp:extent cx="619760" cy="214630"/>
              <wp:effectExtent b="0" l="0" r="0" t="0"/>
              <wp:wrapNone/>
              <wp:docPr id="45"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19760" cy="2146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818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1701"/>
      <w:gridCol w:w="2553"/>
      <w:tblGridChange w:id="0">
        <w:tblGrid>
          <w:gridCol w:w="3933"/>
          <w:gridCol w:w="1701"/>
          <w:gridCol w:w="2553"/>
        </w:tblGrid>
      </w:tblGridChange>
    </w:tblGrid>
    <w:tr>
      <w:trPr>
        <w:cantSplit w:val="0"/>
        <w:trHeight w:val="206" w:hRule="atLeast"/>
        <w:tblHeader w:val="0"/>
      </w:trPr>
      <w:tc>
        <w:tcPr>
          <w:vMerge w:val="restart"/>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184" w:firstLine="3.999999999999986"/>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STANDAR MUTU PENDIDIKAN INSTITUT AGAMA ISLAM NEGERI (IAIN) LHOKSEUMAWE</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Revisi</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10" w:hRule="atLeast"/>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Berlaku</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 April 2017</w:t>
          </w:r>
        </w:p>
      </w:tc>
    </w:tr>
    <w:tr>
      <w:trPr>
        <w:cantSplit w:val="0"/>
        <w:trHeight w:val="390" w:hRule="atLeast"/>
        <w:tblHeader w:val="0"/>
      </w:trPr>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Kode Dokumen</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18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1701"/>
      <w:gridCol w:w="2553"/>
      <w:tblGridChange w:id="0">
        <w:tblGrid>
          <w:gridCol w:w="3933"/>
          <w:gridCol w:w="1701"/>
          <w:gridCol w:w="2553"/>
        </w:tblGrid>
      </w:tblGridChange>
    </w:tblGrid>
    <w:tr>
      <w:trPr>
        <w:cantSplit w:val="0"/>
        <w:trHeight w:val="206" w:hRule="atLeast"/>
        <w:tblHeader w:val="0"/>
      </w:trPr>
      <w:tc>
        <w:tcPr>
          <w:vMerge w:val="restart"/>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184" w:firstLine="3.999999999999986"/>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STANDAR MUTU PENDIDIKAN INSTITUT AGAMA ISLAM NEGERI (IAIN) LHOKSEUMAWE</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Revisi</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10" w:hRule="atLeast"/>
        <w:tblHeader w:val="0"/>
      </w:trPr>
      <w:tc>
        <w:tcPr>
          <w:vMerge w:val="continue"/>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Berlaku</w:t>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 April 2017</w:t>
          </w:r>
        </w:p>
      </w:tc>
    </w:tr>
    <w:tr>
      <w:trPr>
        <w:cantSplit w:val="0"/>
        <w:trHeight w:val="390" w:hRule="atLeast"/>
        <w:tblHeader w:val="0"/>
      </w:trPr>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10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Kode Dokumen</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1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1700"/>
      <w:gridCol w:w="2552"/>
      <w:tblGridChange w:id="0">
        <w:tblGrid>
          <w:gridCol w:w="3933"/>
          <w:gridCol w:w="1700"/>
          <w:gridCol w:w="2552"/>
        </w:tblGrid>
      </w:tblGridChange>
    </w:tblGrid>
    <w:tr>
      <w:trPr>
        <w:cantSplit w:val="0"/>
        <w:trHeight w:val="205" w:hRule="atLeast"/>
        <w:tblHeader w:val="0"/>
      </w:trPr>
      <w:tc>
        <w:tcPr>
          <w:vMerge w:val="restart"/>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 w:right="183" w:firstLine="3.999999999999986"/>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STANDAR MUTU PENDIDIKAN INSTITUT AGAMA ISLAM NEGERI (IAIN) LHOKSEUMAWE</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Revisi</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06" w:hRule="atLeast"/>
        <w:tblHeader w:val="0"/>
      </w:trPr>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Berlaku</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 April 2017</w:t>
          </w:r>
        </w:p>
      </w:tc>
    </w:tr>
    <w:tr>
      <w:trPr>
        <w:cantSplit w:val="0"/>
        <w:trHeight w:val="393" w:hRule="atLeast"/>
        <w:tblHeader w:val="0"/>
      </w:trPr>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Kode Dokumen</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49" w:hanging="385"/>
      </w:pPr>
      <w:rPr>
        <w:rFonts w:ascii="Times New Roman" w:cs="Times New Roman" w:eastAsia="Times New Roman" w:hAnsi="Times New Roman"/>
        <w:sz w:val="24"/>
        <w:szCs w:val="24"/>
      </w:rPr>
    </w:lvl>
    <w:lvl w:ilvl="1">
      <w:start w:val="0"/>
      <w:numFmt w:val="bullet"/>
      <w:lvlText w:val="•"/>
      <w:lvlJc w:val="left"/>
      <w:pPr>
        <w:ind w:left="2897" w:hanging="385"/>
      </w:pPr>
      <w:rPr/>
    </w:lvl>
    <w:lvl w:ilvl="2">
      <w:start w:val="0"/>
      <w:numFmt w:val="bullet"/>
      <w:lvlText w:val="•"/>
      <w:lvlJc w:val="left"/>
      <w:pPr>
        <w:ind w:left="3854" w:hanging="385"/>
      </w:pPr>
      <w:rPr/>
    </w:lvl>
    <w:lvl w:ilvl="3">
      <w:start w:val="0"/>
      <w:numFmt w:val="bullet"/>
      <w:lvlText w:val="•"/>
      <w:lvlJc w:val="left"/>
      <w:pPr>
        <w:ind w:left="4811" w:hanging="385"/>
      </w:pPr>
      <w:rPr/>
    </w:lvl>
    <w:lvl w:ilvl="4">
      <w:start w:val="0"/>
      <w:numFmt w:val="bullet"/>
      <w:lvlText w:val="•"/>
      <w:lvlJc w:val="left"/>
      <w:pPr>
        <w:ind w:left="5768" w:hanging="385"/>
      </w:pPr>
      <w:rPr/>
    </w:lvl>
    <w:lvl w:ilvl="5">
      <w:start w:val="0"/>
      <w:numFmt w:val="bullet"/>
      <w:lvlText w:val="•"/>
      <w:lvlJc w:val="left"/>
      <w:pPr>
        <w:ind w:left="6726" w:hanging="385"/>
      </w:pPr>
      <w:rPr/>
    </w:lvl>
    <w:lvl w:ilvl="6">
      <w:start w:val="0"/>
      <w:numFmt w:val="bullet"/>
      <w:lvlText w:val="•"/>
      <w:lvlJc w:val="left"/>
      <w:pPr>
        <w:ind w:left="7683" w:hanging="385"/>
      </w:pPr>
      <w:rPr/>
    </w:lvl>
    <w:lvl w:ilvl="7">
      <w:start w:val="0"/>
      <w:numFmt w:val="bullet"/>
      <w:lvlText w:val="•"/>
      <w:lvlJc w:val="left"/>
      <w:pPr>
        <w:ind w:left="8640" w:hanging="385"/>
      </w:pPr>
      <w:rPr/>
    </w:lvl>
    <w:lvl w:ilvl="8">
      <w:start w:val="0"/>
      <w:numFmt w:val="bullet"/>
      <w:lvlText w:val="•"/>
      <w:lvlJc w:val="left"/>
      <w:pPr>
        <w:ind w:left="9597" w:hanging="385"/>
      </w:pPr>
      <w:rPr/>
    </w:lvl>
  </w:abstractNum>
  <w:abstractNum w:abstractNumId="2">
    <w:lvl w:ilvl="0">
      <w:start w:val="1"/>
      <w:numFmt w:val="decimal"/>
      <w:lvlText w:val="%1."/>
      <w:lvlJc w:val="left"/>
      <w:pPr>
        <w:ind w:left="1524" w:hanging="284"/>
      </w:pPr>
      <w:rPr>
        <w:rFonts w:ascii="Cambria" w:cs="Cambria" w:eastAsia="Cambria" w:hAnsi="Cambria"/>
        <w:sz w:val="24"/>
        <w:szCs w:val="24"/>
      </w:rPr>
    </w:lvl>
    <w:lvl w:ilvl="1">
      <w:start w:val="1"/>
      <w:numFmt w:val="upperLetter"/>
      <w:lvlText w:val="%2."/>
      <w:lvlJc w:val="left"/>
      <w:pPr>
        <w:ind w:left="1524" w:hanging="284"/>
      </w:pPr>
      <w:rPr>
        <w:rFonts w:ascii="Palatino Linotype" w:cs="Palatino Linotype" w:eastAsia="Palatino Linotype" w:hAnsi="Palatino Linotype"/>
        <w:b w:val="1"/>
        <w:sz w:val="24"/>
        <w:szCs w:val="24"/>
      </w:rPr>
    </w:lvl>
    <w:lvl w:ilvl="2">
      <w:start w:val="1"/>
      <w:numFmt w:val="decimal"/>
      <w:lvlText w:val="%3."/>
      <w:lvlJc w:val="left"/>
      <w:pPr>
        <w:ind w:left="1808" w:hanging="285"/>
      </w:pPr>
      <w:rPr>
        <w:rFonts w:ascii="Cambria" w:cs="Cambria" w:eastAsia="Cambria" w:hAnsi="Cambria"/>
        <w:sz w:val="24"/>
        <w:szCs w:val="24"/>
      </w:rPr>
    </w:lvl>
    <w:lvl w:ilvl="3">
      <w:start w:val="0"/>
      <w:numFmt w:val="bullet"/>
      <w:lvlText w:val="•"/>
      <w:lvlJc w:val="left"/>
      <w:pPr>
        <w:ind w:left="1960" w:hanging="285"/>
      </w:pPr>
      <w:rPr/>
    </w:lvl>
    <w:lvl w:ilvl="4">
      <w:start w:val="0"/>
      <w:numFmt w:val="bullet"/>
      <w:lvlText w:val="•"/>
      <w:lvlJc w:val="left"/>
      <w:pPr>
        <w:ind w:left="3184" w:hanging="285"/>
      </w:pPr>
      <w:rPr/>
    </w:lvl>
    <w:lvl w:ilvl="5">
      <w:start w:val="0"/>
      <w:numFmt w:val="bullet"/>
      <w:lvlText w:val="•"/>
      <w:lvlJc w:val="left"/>
      <w:pPr>
        <w:ind w:left="4409" w:hanging="285"/>
      </w:pPr>
      <w:rPr/>
    </w:lvl>
    <w:lvl w:ilvl="6">
      <w:start w:val="0"/>
      <w:numFmt w:val="bullet"/>
      <w:lvlText w:val="•"/>
      <w:lvlJc w:val="left"/>
      <w:pPr>
        <w:ind w:left="5633" w:hanging="285"/>
      </w:pPr>
      <w:rPr/>
    </w:lvl>
    <w:lvl w:ilvl="7">
      <w:start w:val="0"/>
      <w:numFmt w:val="bullet"/>
      <w:lvlText w:val="•"/>
      <w:lvlJc w:val="left"/>
      <w:pPr>
        <w:ind w:left="6858" w:hanging="285"/>
      </w:pPr>
      <w:rPr/>
    </w:lvl>
    <w:lvl w:ilvl="8">
      <w:start w:val="0"/>
      <w:numFmt w:val="bullet"/>
      <w:lvlText w:val="•"/>
      <w:lvlJc w:val="left"/>
      <w:pPr>
        <w:ind w:left="8082" w:hanging="285"/>
      </w:pPr>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decimal"/>
      <w:lvlText w:val="%1."/>
      <w:lvlJc w:val="left"/>
      <w:pPr>
        <w:ind w:left="855" w:hanging="49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80" w:hanging="360"/>
      </w:pPr>
      <w:rPr>
        <w:rFonts w:ascii="Arial" w:cs="Arial" w:eastAsia="Arial" w:hAnsi="Arial"/>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rFonts w:ascii="Cambria" w:cs="Cambria" w:eastAsia="Cambria" w:hAnsi="Cambria"/>
        <w:sz w:val="24"/>
        <w:szCs w:val="24"/>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439" w:hanging="168"/>
      </w:pPr>
      <w:rPr>
        <w:rFonts w:ascii="Cambria" w:cs="Cambria" w:eastAsia="Cambria" w:hAnsi="Cambria"/>
        <w:sz w:val="20"/>
        <w:szCs w:val="20"/>
      </w:rPr>
    </w:lvl>
    <w:lvl w:ilvl="1">
      <w:start w:val="0"/>
      <w:numFmt w:val="bullet"/>
      <w:lvlText w:val="•"/>
      <w:lvlJc w:val="left"/>
      <w:pPr>
        <w:ind w:left="702" w:hanging="168"/>
      </w:pPr>
      <w:rPr/>
    </w:lvl>
    <w:lvl w:ilvl="2">
      <w:start w:val="0"/>
      <w:numFmt w:val="bullet"/>
      <w:lvlText w:val="•"/>
      <w:lvlJc w:val="left"/>
      <w:pPr>
        <w:ind w:left="965" w:hanging="168"/>
      </w:pPr>
      <w:rPr/>
    </w:lvl>
    <w:lvl w:ilvl="3">
      <w:start w:val="0"/>
      <w:numFmt w:val="bullet"/>
      <w:lvlText w:val="•"/>
      <w:lvlJc w:val="left"/>
      <w:pPr>
        <w:ind w:left="1227" w:hanging="168"/>
      </w:pPr>
      <w:rPr/>
    </w:lvl>
    <w:lvl w:ilvl="4">
      <w:start w:val="0"/>
      <w:numFmt w:val="bullet"/>
      <w:lvlText w:val="•"/>
      <w:lvlJc w:val="left"/>
      <w:pPr>
        <w:ind w:left="1490" w:hanging="168"/>
      </w:pPr>
      <w:rPr/>
    </w:lvl>
    <w:lvl w:ilvl="5">
      <w:start w:val="0"/>
      <w:numFmt w:val="bullet"/>
      <w:lvlText w:val="•"/>
      <w:lvlJc w:val="left"/>
      <w:pPr>
        <w:ind w:left="1753" w:hanging="168"/>
      </w:pPr>
      <w:rPr/>
    </w:lvl>
    <w:lvl w:ilvl="6">
      <w:start w:val="0"/>
      <w:numFmt w:val="bullet"/>
      <w:lvlText w:val="•"/>
      <w:lvlJc w:val="left"/>
      <w:pPr>
        <w:ind w:left="2015" w:hanging="168"/>
      </w:pPr>
      <w:rPr/>
    </w:lvl>
    <w:lvl w:ilvl="7">
      <w:start w:val="0"/>
      <w:numFmt w:val="bullet"/>
      <w:lvlText w:val="•"/>
      <w:lvlJc w:val="left"/>
      <w:pPr>
        <w:ind w:left="2278" w:hanging="168"/>
      </w:pPr>
      <w:rPr/>
    </w:lvl>
    <w:lvl w:ilvl="8">
      <w:start w:val="0"/>
      <w:numFmt w:val="bullet"/>
      <w:lvlText w:val="•"/>
      <w:lvlJc w:val="left"/>
      <w:pPr>
        <w:ind w:left="2540" w:hanging="16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45"/>
    </w:pPr>
    <w:rPr>
      <w:rFonts w:ascii="Palatino Linotype" w:cs="Palatino Linotype" w:eastAsia="Palatino Linotype" w:hAnsi="Palatino Linotype"/>
      <w:b w:val="1"/>
      <w:sz w:val="36"/>
      <w:szCs w:val="36"/>
    </w:rPr>
  </w:style>
  <w:style w:type="paragraph" w:styleId="Heading2">
    <w:name w:val="heading 2"/>
    <w:basedOn w:val="Normal"/>
    <w:next w:val="Normal"/>
    <w:pPr>
      <w:ind w:left="1248"/>
    </w:pPr>
    <w:rPr>
      <w:rFonts w:ascii="Palatino Linotype" w:cs="Palatino Linotype" w:eastAsia="Palatino Linotype" w:hAnsi="Palatino Linotype"/>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
    </w:pPr>
    <w:rPr>
      <w:b w:val="1"/>
      <w:sz w:val="72"/>
      <w:szCs w:val="72"/>
    </w:rPr>
  </w:style>
  <w:style w:type="paragraph" w:styleId="Normal" w:default="1">
    <w:name w:val="Normal"/>
    <w:qFormat w:val="1"/>
    <w:rsid w:val="007A0B3A"/>
    <w:pPr>
      <w:widowControl w:val="0"/>
      <w:autoSpaceDE w:val="0"/>
      <w:autoSpaceDN w:val="0"/>
      <w:spacing w:after="0" w:line="240" w:lineRule="auto"/>
    </w:pPr>
    <w:rPr>
      <w:rFonts w:ascii="Cambria" w:cs="Cambria" w:eastAsia="Cambria" w:hAnsi="Cambria"/>
      <w:lang w:val="id"/>
    </w:rPr>
  </w:style>
  <w:style w:type="paragraph" w:styleId="Heading1">
    <w:name w:val="heading 1"/>
    <w:basedOn w:val="Normal"/>
    <w:link w:val="Heading1Char"/>
    <w:uiPriority w:val="9"/>
    <w:qFormat w:val="1"/>
    <w:rsid w:val="007A0B3A"/>
    <w:pPr>
      <w:ind w:left="1845"/>
      <w:outlineLvl w:val="0"/>
    </w:pPr>
    <w:rPr>
      <w:rFonts w:ascii="Palatino Linotype" w:cs="Palatino Linotype" w:eastAsia="Palatino Linotype" w:hAnsi="Palatino Linotype"/>
      <w:b w:val="1"/>
      <w:bCs w:val="1"/>
      <w:sz w:val="36"/>
      <w:szCs w:val="36"/>
    </w:rPr>
  </w:style>
  <w:style w:type="paragraph" w:styleId="Heading2">
    <w:name w:val="heading 2"/>
    <w:basedOn w:val="Normal"/>
    <w:link w:val="Heading2Char"/>
    <w:uiPriority w:val="9"/>
    <w:unhideWhenUsed w:val="1"/>
    <w:qFormat w:val="1"/>
    <w:rsid w:val="007A0B3A"/>
    <w:pPr>
      <w:ind w:left="1248"/>
      <w:outlineLvl w:val="1"/>
    </w:pPr>
    <w:rPr>
      <w:rFonts w:ascii="Palatino Linotype" w:cs="Palatino Linotype" w:eastAsia="Palatino Linotype" w:hAnsi="Palatino Linotype"/>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0B3A"/>
    <w:rPr>
      <w:rFonts w:ascii="Palatino Linotype" w:cs="Palatino Linotype" w:eastAsia="Palatino Linotype" w:hAnsi="Palatino Linotype"/>
      <w:b w:val="1"/>
      <w:bCs w:val="1"/>
      <w:sz w:val="36"/>
      <w:szCs w:val="36"/>
      <w:lang w:val="id"/>
    </w:rPr>
  </w:style>
  <w:style w:type="character" w:styleId="Heading2Char" w:customStyle="1">
    <w:name w:val="Heading 2 Char"/>
    <w:basedOn w:val="DefaultParagraphFont"/>
    <w:link w:val="Heading2"/>
    <w:uiPriority w:val="9"/>
    <w:rsid w:val="007A0B3A"/>
    <w:rPr>
      <w:rFonts w:ascii="Palatino Linotype" w:cs="Palatino Linotype" w:eastAsia="Palatino Linotype" w:hAnsi="Palatino Linotype"/>
      <w:b w:val="1"/>
      <w:bCs w:val="1"/>
      <w:sz w:val="24"/>
      <w:szCs w:val="24"/>
      <w:lang w:val="id"/>
    </w:rPr>
  </w:style>
  <w:style w:type="paragraph" w:styleId="BodyText">
    <w:name w:val="Body Text"/>
    <w:basedOn w:val="Normal"/>
    <w:link w:val="BodyTextChar"/>
    <w:uiPriority w:val="1"/>
    <w:qFormat w:val="1"/>
    <w:rsid w:val="007A0B3A"/>
    <w:rPr>
      <w:sz w:val="24"/>
      <w:szCs w:val="24"/>
    </w:rPr>
  </w:style>
  <w:style w:type="character" w:styleId="BodyTextChar" w:customStyle="1">
    <w:name w:val="Body Text Char"/>
    <w:basedOn w:val="DefaultParagraphFont"/>
    <w:link w:val="BodyText"/>
    <w:uiPriority w:val="1"/>
    <w:rsid w:val="007A0B3A"/>
    <w:rPr>
      <w:rFonts w:ascii="Cambria" w:cs="Cambria" w:eastAsia="Cambria" w:hAnsi="Cambria"/>
      <w:sz w:val="24"/>
      <w:szCs w:val="24"/>
      <w:lang w:val="id"/>
    </w:rPr>
  </w:style>
  <w:style w:type="paragraph" w:styleId="Title">
    <w:name w:val="Title"/>
    <w:basedOn w:val="Normal"/>
    <w:link w:val="TitleChar"/>
    <w:uiPriority w:val="10"/>
    <w:qFormat w:val="1"/>
    <w:rsid w:val="007A0B3A"/>
    <w:pPr>
      <w:ind w:left="14"/>
    </w:pPr>
    <w:rPr>
      <w:b w:val="1"/>
      <w:bCs w:val="1"/>
      <w:sz w:val="72"/>
      <w:szCs w:val="72"/>
    </w:rPr>
  </w:style>
  <w:style w:type="character" w:styleId="TitleChar" w:customStyle="1">
    <w:name w:val="Title Char"/>
    <w:basedOn w:val="DefaultParagraphFont"/>
    <w:link w:val="Title"/>
    <w:uiPriority w:val="10"/>
    <w:rsid w:val="007A0B3A"/>
    <w:rPr>
      <w:rFonts w:ascii="Cambria" w:cs="Cambria" w:eastAsia="Cambria" w:hAnsi="Cambria"/>
      <w:b w:val="1"/>
      <w:bCs w:val="1"/>
      <w:sz w:val="72"/>
      <w:szCs w:val="72"/>
      <w:lang w:val="id"/>
    </w:rPr>
  </w:style>
  <w:style w:type="paragraph" w:styleId="ListParagraph">
    <w:name w:val="List Paragraph"/>
    <w:basedOn w:val="Normal"/>
    <w:uiPriority w:val="34"/>
    <w:qFormat w:val="1"/>
    <w:rsid w:val="007A0B3A"/>
    <w:pPr>
      <w:ind w:left="1548" w:hanging="361"/>
      <w:jc w:val="both"/>
    </w:pPr>
  </w:style>
  <w:style w:type="paragraph" w:styleId="TableParagraph" w:customStyle="1">
    <w:name w:val="Table Paragraph"/>
    <w:basedOn w:val="Normal"/>
    <w:uiPriority w:val="1"/>
    <w:qFormat w:val="1"/>
    <w:rsid w:val="007A0B3A"/>
  </w:style>
  <w:style w:type="paragraph" w:styleId="Header">
    <w:name w:val="header"/>
    <w:basedOn w:val="Normal"/>
    <w:link w:val="HeaderChar"/>
    <w:uiPriority w:val="99"/>
    <w:rsid w:val="007A0B3A"/>
    <w:pPr>
      <w:widowControl w:val="1"/>
      <w:tabs>
        <w:tab w:val="center" w:pos="4320"/>
        <w:tab w:val="right" w:pos="8640"/>
      </w:tabs>
      <w:autoSpaceDE w:val="1"/>
      <w:autoSpaceDN w:val="1"/>
    </w:pPr>
    <w:rPr>
      <w:rFonts w:cs="Times New Roman" w:eastAsia="Times New Roman" w:asciiTheme="minorHAnsi" w:hAnsiTheme="minorHAnsi"/>
      <w:sz w:val="24"/>
      <w:szCs w:val="24"/>
      <w:lang w:val="en-US"/>
    </w:rPr>
  </w:style>
  <w:style w:type="character" w:styleId="HeaderChar" w:customStyle="1">
    <w:name w:val="Header Char"/>
    <w:basedOn w:val="DefaultParagraphFont"/>
    <w:link w:val="Header"/>
    <w:uiPriority w:val="99"/>
    <w:rsid w:val="007A0B3A"/>
    <w:rPr>
      <w:rFonts w:cs="Times New Roman" w:eastAsia="Times New Roman"/>
      <w:sz w:val="24"/>
      <w:szCs w:val="24"/>
      <w:lang w:val="en-US"/>
    </w:rPr>
  </w:style>
  <w:style w:type="paragraph" w:styleId="Footer">
    <w:name w:val="footer"/>
    <w:basedOn w:val="Normal"/>
    <w:link w:val="FooterChar"/>
    <w:uiPriority w:val="99"/>
    <w:unhideWhenUsed w:val="1"/>
    <w:rsid w:val="002F1534"/>
    <w:pPr>
      <w:tabs>
        <w:tab w:val="center" w:pos="4680"/>
        <w:tab w:val="right" w:pos="9360"/>
      </w:tabs>
    </w:pPr>
  </w:style>
  <w:style w:type="character" w:styleId="FooterChar" w:customStyle="1">
    <w:name w:val="Footer Char"/>
    <w:basedOn w:val="DefaultParagraphFont"/>
    <w:link w:val="Footer"/>
    <w:uiPriority w:val="99"/>
    <w:rsid w:val="002F1534"/>
    <w:rPr>
      <w:rFonts w:ascii="Cambria" w:cs="Cambria" w:eastAsia="Cambria" w:hAnsi="Cambria"/>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5.xml"/><Relationship Id="rId14" Type="http://schemas.openxmlformats.org/officeDocument/2006/relationships/header" Target="header4.xml"/><Relationship Id="rId17" Type="http://schemas.openxmlformats.org/officeDocument/2006/relationships/header" Target="header5.xml"/><Relationship Id="rId16" Type="http://schemas.openxmlformats.org/officeDocument/2006/relationships/footer" Target="footer6.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6.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3.pn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8.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2.png"/><Relationship Id="rId3"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1.png"/><Relationship Id="rId3"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5.pn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jbiz7rsYWygBly+ELlYPu0dcw==">CgMxLjA4AHIhMXNvMlhlZ2VHMWNEdl9aLW9LMHdzbElyTVNXRDJsZmpy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2023-03-24T09:00:00Z</dcterms:created>
  <dc:creator>novyaeulis21@gmail.com</dc:creator>
</cp:coreProperties>
</file>