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8CDF" w14:textId="77777777" w:rsidR="005B0116" w:rsidRPr="004631C5" w:rsidRDefault="005B0116" w:rsidP="005B0116">
      <w:pPr>
        <w:spacing w:line="276" w:lineRule="auto"/>
        <w:rPr>
          <w:rFonts w:ascii="Times New Roman" w:hAnsi="Times New Roman" w:cs="Times New Roman"/>
          <w:sz w:val="24"/>
          <w:szCs w:val="24"/>
        </w:rPr>
      </w:pPr>
      <w:r w:rsidRPr="004631C5">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CB99428" wp14:editId="467577A8">
            <wp:simplePos x="0" y="0"/>
            <wp:positionH relativeFrom="margin">
              <wp:align>center</wp:align>
            </wp:positionH>
            <wp:positionV relativeFrom="paragraph">
              <wp:posOffset>149363</wp:posOffset>
            </wp:positionV>
            <wp:extent cx="752475" cy="7327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7238C" w14:textId="77777777" w:rsidR="005B0116" w:rsidRPr="004631C5" w:rsidRDefault="005B0116" w:rsidP="005B0116">
      <w:pPr>
        <w:spacing w:line="276" w:lineRule="auto"/>
        <w:rPr>
          <w:rFonts w:ascii="Times New Roman" w:hAnsi="Times New Roman" w:cs="Times New Roman"/>
          <w:sz w:val="24"/>
          <w:szCs w:val="24"/>
        </w:rPr>
      </w:pPr>
    </w:p>
    <w:p w14:paraId="4E0B9836" w14:textId="77777777" w:rsidR="005B0116" w:rsidRPr="004631C5" w:rsidRDefault="005B0116" w:rsidP="005B0116">
      <w:pPr>
        <w:spacing w:line="276" w:lineRule="auto"/>
        <w:rPr>
          <w:rFonts w:ascii="Times New Roman" w:hAnsi="Times New Roman" w:cs="Times New Roman"/>
          <w:sz w:val="24"/>
          <w:szCs w:val="24"/>
        </w:rPr>
      </w:pPr>
    </w:p>
    <w:p w14:paraId="2DDB2E1A" w14:textId="77777777" w:rsidR="005B0116" w:rsidRPr="004631C5" w:rsidRDefault="005B0116" w:rsidP="005B0116">
      <w:pPr>
        <w:spacing w:line="276" w:lineRule="auto"/>
        <w:rPr>
          <w:rFonts w:ascii="Times New Roman" w:hAnsi="Times New Roman" w:cs="Times New Roman"/>
          <w:sz w:val="24"/>
          <w:szCs w:val="24"/>
        </w:rPr>
      </w:pPr>
    </w:p>
    <w:p w14:paraId="4C847728" w14:textId="31CE9A07" w:rsidR="00227A35" w:rsidRPr="004631C5" w:rsidRDefault="005B0116" w:rsidP="005B0116">
      <w:pPr>
        <w:spacing w:line="276" w:lineRule="auto"/>
        <w:jc w:val="center"/>
        <w:rPr>
          <w:rFonts w:ascii="Times New Roman" w:hAnsi="Times New Roman" w:cs="Times New Roman"/>
          <w:b/>
          <w:bCs/>
          <w:sz w:val="24"/>
          <w:szCs w:val="24"/>
        </w:rPr>
      </w:pPr>
      <w:r w:rsidRPr="004631C5">
        <w:rPr>
          <w:rFonts w:ascii="Times New Roman" w:hAnsi="Times New Roman" w:cs="Times New Roman"/>
          <w:b/>
          <w:bCs/>
          <w:sz w:val="24"/>
          <w:szCs w:val="24"/>
        </w:rPr>
        <w:t>STANDAR PEN</w:t>
      </w:r>
      <w:r w:rsidR="00785BC7" w:rsidRPr="004631C5">
        <w:rPr>
          <w:rFonts w:ascii="Times New Roman" w:hAnsi="Times New Roman" w:cs="Times New Roman"/>
          <w:b/>
          <w:bCs/>
          <w:sz w:val="24"/>
          <w:szCs w:val="24"/>
        </w:rPr>
        <w:t>ELITI</w:t>
      </w:r>
    </w:p>
    <w:p w14:paraId="10DC1FF6" w14:textId="77777777" w:rsidR="005B0116" w:rsidRPr="004631C5" w:rsidRDefault="005B0116" w:rsidP="005B0116">
      <w:pPr>
        <w:spacing w:line="276" w:lineRule="auto"/>
        <w:jc w:val="center"/>
        <w:rPr>
          <w:rFonts w:ascii="Times New Roman" w:hAnsi="Times New Roman" w:cs="Times New Roman"/>
          <w:b/>
          <w:bCs/>
          <w:sz w:val="24"/>
          <w:szCs w:val="24"/>
        </w:rPr>
      </w:pPr>
      <w:r w:rsidRPr="004631C5">
        <w:rPr>
          <w:rFonts w:ascii="Times New Roman" w:hAnsi="Times New Roman" w:cs="Times New Roman"/>
          <w:b/>
          <w:bCs/>
          <w:sz w:val="24"/>
          <w:szCs w:val="24"/>
        </w:rPr>
        <w:t>STIKEP PPNI JAWA BARAT</w:t>
      </w:r>
    </w:p>
    <w:p w14:paraId="67C2DF74" w14:textId="77777777" w:rsidR="005B0116" w:rsidRPr="004631C5" w:rsidRDefault="005B0116" w:rsidP="005B0116">
      <w:pPr>
        <w:spacing w:line="276" w:lineRule="auto"/>
        <w:jc w:val="center"/>
        <w:rPr>
          <w:rFonts w:ascii="Times New Roman" w:hAnsi="Times New Roman" w:cs="Times New Roman"/>
          <w:b/>
          <w:bCs/>
          <w:sz w:val="24"/>
          <w:szCs w:val="24"/>
        </w:rPr>
      </w:pPr>
    </w:p>
    <w:p w14:paraId="3A036319" w14:textId="77777777" w:rsidR="005B0116" w:rsidRPr="004631C5" w:rsidRDefault="005B0116" w:rsidP="005B0116">
      <w:pPr>
        <w:spacing w:line="276" w:lineRule="auto"/>
        <w:jc w:val="center"/>
        <w:rPr>
          <w:rFonts w:ascii="Times New Roman" w:hAnsi="Times New Roman" w:cs="Times New Roman"/>
          <w:b/>
          <w:bCs/>
          <w:sz w:val="24"/>
          <w:szCs w:val="24"/>
        </w:rPr>
      </w:pPr>
    </w:p>
    <w:p w14:paraId="2EFD7686" w14:textId="77777777" w:rsidR="005B0116" w:rsidRPr="004631C5" w:rsidRDefault="005B0116" w:rsidP="005B0116">
      <w:pPr>
        <w:spacing w:line="276" w:lineRule="auto"/>
        <w:jc w:val="center"/>
        <w:rPr>
          <w:rFonts w:ascii="Times New Roman" w:hAnsi="Times New Roman" w:cs="Times New Roman"/>
          <w:b/>
          <w:bCs/>
          <w:sz w:val="24"/>
          <w:szCs w:val="24"/>
        </w:rPr>
      </w:pPr>
    </w:p>
    <w:p w14:paraId="4CB8AE3F" w14:textId="77777777" w:rsidR="005B0116" w:rsidRPr="004631C5" w:rsidRDefault="005B0116" w:rsidP="005B0116">
      <w:pPr>
        <w:spacing w:line="276" w:lineRule="auto"/>
        <w:jc w:val="center"/>
        <w:rPr>
          <w:rFonts w:ascii="Times New Roman" w:hAnsi="Times New Roman" w:cs="Times New Roman"/>
          <w:b/>
          <w:bCs/>
          <w:sz w:val="24"/>
          <w:szCs w:val="24"/>
        </w:rPr>
      </w:pPr>
    </w:p>
    <w:p w14:paraId="6401903C" w14:textId="77777777" w:rsidR="005B0116" w:rsidRPr="004631C5" w:rsidRDefault="005B0116" w:rsidP="005B0116">
      <w:pPr>
        <w:spacing w:line="276" w:lineRule="auto"/>
        <w:jc w:val="center"/>
        <w:rPr>
          <w:rFonts w:ascii="Times New Roman" w:hAnsi="Times New Roman" w:cs="Times New Roman"/>
          <w:b/>
          <w:bCs/>
          <w:sz w:val="24"/>
          <w:szCs w:val="24"/>
        </w:rPr>
      </w:pPr>
    </w:p>
    <w:p w14:paraId="2B073679" w14:textId="77777777" w:rsidR="005B0116" w:rsidRPr="004631C5" w:rsidRDefault="005B0116" w:rsidP="005B0116">
      <w:pPr>
        <w:spacing w:line="276" w:lineRule="auto"/>
        <w:jc w:val="center"/>
        <w:rPr>
          <w:rFonts w:ascii="Times New Roman" w:hAnsi="Times New Roman" w:cs="Times New Roman"/>
          <w:b/>
          <w:bCs/>
          <w:sz w:val="24"/>
          <w:szCs w:val="24"/>
        </w:rPr>
      </w:pPr>
    </w:p>
    <w:p w14:paraId="4EC19048" w14:textId="77777777" w:rsidR="005B0116" w:rsidRPr="004631C5" w:rsidRDefault="005B0116" w:rsidP="005B0116">
      <w:pPr>
        <w:spacing w:line="276" w:lineRule="auto"/>
        <w:jc w:val="center"/>
        <w:rPr>
          <w:rFonts w:ascii="Times New Roman" w:hAnsi="Times New Roman" w:cs="Times New Roman"/>
          <w:b/>
          <w:bCs/>
          <w:sz w:val="24"/>
          <w:szCs w:val="24"/>
        </w:rPr>
      </w:pPr>
    </w:p>
    <w:p w14:paraId="72C8E934" w14:textId="77777777" w:rsidR="005B0116" w:rsidRPr="004631C5" w:rsidRDefault="005B0116" w:rsidP="005B0116">
      <w:pPr>
        <w:spacing w:line="276" w:lineRule="auto"/>
        <w:jc w:val="center"/>
        <w:rPr>
          <w:rFonts w:ascii="Times New Roman" w:hAnsi="Times New Roman" w:cs="Times New Roman"/>
          <w:b/>
          <w:bCs/>
          <w:sz w:val="24"/>
          <w:szCs w:val="24"/>
        </w:rPr>
      </w:pPr>
    </w:p>
    <w:p w14:paraId="20A761EF" w14:textId="77777777" w:rsidR="005B0116" w:rsidRPr="004631C5" w:rsidRDefault="005B0116" w:rsidP="005B0116">
      <w:pPr>
        <w:spacing w:line="276" w:lineRule="auto"/>
        <w:jc w:val="center"/>
        <w:rPr>
          <w:rFonts w:ascii="Times New Roman" w:hAnsi="Times New Roman" w:cs="Times New Roman"/>
          <w:b/>
          <w:bCs/>
          <w:sz w:val="24"/>
          <w:szCs w:val="24"/>
        </w:rPr>
      </w:pPr>
    </w:p>
    <w:p w14:paraId="5064D2FB" w14:textId="77777777" w:rsidR="005B0116" w:rsidRPr="004631C5" w:rsidRDefault="005B0116" w:rsidP="005B0116">
      <w:pPr>
        <w:spacing w:line="276" w:lineRule="auto"/>
        <w:jc w:val="center"/>
        <w:rPr>
          <w:rFonts w:ascii="Times New Roman" w:hAnsi="Times New Roman" w:cs="Times New Roman"/>
          <w:b/>
          <w:bCs/>
          <w:sz w:val="24"/>
          <w:szCs w:val="24"/>
        </w:rPr>
      </w:pPr>
    </w:p>
    <w:p w14:paraId="46FEDA20" w14:textId="77777777" w:rsidR="005B0116" w:rsidRPr="004631C5" w:rsidRDefault="005B0116" w:rsidP="005B0116">
      <w:pPr>
        <w:spacing w:line="276" w:lineRule="auto"/>
        <w:jc w:val="center"/>
        <w:rPr>
          <w:rFonts w:ascii="Times New Roman" w:hAnsi="Times New Roman" w:cs="Times New Roman"/>
          <w:b/>
          <w:bCs/>
          <w:sz w:val="24"/>
          <w:szCs w:val="24"/>
        </w:rPr>
      </w:pPr>
    </w:p>
    <w:p w14:paraId="3A02C987" w14:textId="77777777" w:rsidR="005B0116" w:rsidRPr="004631C5" w:rsidRDefault="005B0116" w:rsidP="005B0116">
      <w:pPr>
        <w:spacing w:line="276" w:lineRule="auto"/>
        <w:jc w:val="center"/>
        <w:rPr>
          <w:rFonts w:ascii="Times New Roman" w:hAnsi="Times New Roman" w:cs="Times New Roman"/>
          <w:b/>
          <w:bCs/>
          <w:sz w:val="24"/>
          <w:szCs w:val="24"/>
        </w:rPr>
      </w:pPr>
    </w:p>
    <w:p w14:paraId="17FA19F6" w14:textId="77777777" w:rsidR="005B0116" w:rsidRPr="004631C5" w:rsidRDefault="005B0116" w:rsidP="005B0116">
      <w:pPr>
        <w:spacing w:line="276" w:lineRule="auto"/>
        <w:jc w:val="center"/>
        <w:rPr>
          <w:rFonts w:ascii="Times New Roman" w:hAnsi="Times New Roman" w:cs="Times New Roman"/>
          <w:b/>
          <w:bCs/>
          <w:sz w:val="24"/>
          <w:szCs w:val="24"/>
        </w:rPr>
      </w:pPr>
    </w:p>
    <w:p w14:paraId="70C2A4A4" w14:textId="77777777" w:rsidR="005B0116" w:rsidRPr="004631C5" w:rsidRDefault="005B0116" w:rsidP="005B0116">
      <w:pPr>
        <w:spacing w:line="276" w:lineRule="auto"/>
        <w:jc w:val="center"/>
        <w:rPr>
          <w:rFonts w:ascii="Times New Roman" w:hAnsi="Times New Roman" w:cs="Times New Roman"/>
          <w:b/>
          <w:bCs/>
          <w:sz w:val="24"/>
          <w:szCs w:val="24"/>
        </w:rPr>
      </w:pPr>
    </w:p>
    <w:p w14:paraId="76332335" w14:textId="77777777" w:rsidR="005B0116" w:rsidRPr="004631C5" w:rsidRDefault="005B0116" w:rsidP="005B0116">
      <w:pPr>
        <w:spacing w:line="276" w:lineRule="auto"/>
        <w:jc w:val="center"/>
        <w:rPr>
          <w:rFonts w:ascii="Times New Roman" w:hAnsi="Times New Roman" w:cs="Times New Roman"/>
          <w:b/>
          <w:bCs/>
          <w:sz w:val="24"/>
          <w:szCs w:val="24"/>
        </w:rPr>
      </w:pPr>
    </w:p>
    <w:p w14:paraId="22DA9D5E" w14:textId="77777777" w:rsidR="005B0116" w:rsidRPr="004631C5" w:rsidRDefault="005B0116" w:rsidP="005B0116">
      <w:pPr>
        <w:spacing w:line="276" w:lineRule="auto"/>
        <w:jc w:val="center"/>
        <w:rPr>
          <w:rFonts w:ascii="Times New Roman" w:hAnsi="Times New Roman" w:cs="Times New Roman"/>
          <w:b/>
          <w:bCs/>
          <w:sz w:val="24"/>
          <w:szCs w:val="24"/>
        </w:rPr>
      </w:pPr>
    </w:p>
    <w:p w14:paraId="37D3F564" w14:textId="77777777" w:rsidR="005B0116" w:rsidRPr="004631C5" w:rsidRDefault="005B0116" w:rsidP="005B0116">
      <w:pPr>
        <w:spacing w:line="276" w:lineRule="auto"/>
        <w:jc w:val="center"/>
        <w:rPr>
          <w:rFonts w:ascii="Times New Roman" w:hAnsi="Times New Roman" w:cs="Times New Roman"/>
          <w:b/>
          <w:bCs/>
          <w:sz w:val="24"/>
          <w:szCs w:val="24"/>
        </w:rPr>
      </w:pPr>
    </w:p>
    <w:p w14:paraId="5979D9CA" w14:textId="77777777" w:rsidR="005B0116" w:rsidRPr="004631C5" w:rsidRDefault="005B0116" w:rsidP="005B0116">
      <w:pPr>
        <w:spacing w:line="276" w:lineRule="auto"/>
        <w:jc w:val="center"/>
        <w:rPr>
          <w:rFonts w:ascii="Times New Roman" w:hAnsi="Times New Roman" w:cs="Times New Roman"/>
          <w:b/>
          <w:bCs/>
          <w:sz w:val="24"/>
          <w:szCs w:val="24"/>
        </w:rPr>
      </w:pPr>
    </w:p>
    <w:p w14:paraId="32A4F9C5" w14:textId="77777777" w:rsidR="005B0116" w:rsidRPr="004631C5" w:rsidRDefault="005B0116" w:rsidP="005B0116">
      <w:pPr>
        <w:spacing w:line="276" w:lineRule="auto"/>
        <w:rPr>
          <w:rFonts w:ascii="Times New Roman" w:hAnsi="Times New Roman" w:cs="Times New Roman"/>
          <w:b/>
          <w:bCs/>
          <w:sz w:val="24"/>
          <w:szCs w:val="24"/>
        </w:rPr>
      </w:pPr>
    </w:p>
    <w:p w14:paraId="7E0EB6CE" w14:textId="77777777" w:rsidR="005B0116" w:rsidRPr="004631C5" w:rsidRDefault="005B0116" w:rsidP="005B0116">
      <w:pPr>
        <w:spacing w:line="276" w:lineRule="auto"/>
        <w:rPr>
          <w:rFonts w:ascii="Times New Roman" w:hAnsi="Times New Roman" w:cs="Times New Roman"/>
          <w:b/>
          <w:bCs/>
          <w:sz w:val="24"/>
          <w:szCs w:val="24"/>
        </w:rPr>
      </w:pPr>
    </w:p>
    <w:p w14:paraId="1587FE8A" w14:textId="77777777" w:rsidR="005B0116" w:rsidRPr="004631C5" w:rsidRDefault="005B0116" w:rsidP="005B0116">
      <w:pPr>
        <w:spacing w:line="276" w:lineRule="auto"/>
        <w:jc w:val="center"/>
        <w:rPr>
          <w:rFonts w:ascii="Times New Roman" w:hAnsi="Times New Roman" w:cs="Times New Roman"/>
          <w:b/>
          <w:bCs/>
          <w:sz w:val="24"/>
          <w:szCs w:val="24"/>
        </w:rPr>
      </w:pPr>
      <w:r w:rsidRPr="004631C5">
        <w:rPr>
          <w:rFonts w:ascii="Times New Roman" w:hAnsi="Times New Roman" w:cs="Times New Roman"/>
          <w:b/>
          <w:bCs/>
          <w:sz w:val="24"/>
          <w:szCs w:val="24"/>
        </w:rPr>
        <w:t>SATUAN PENJAMINAN MUTU PERGURUAN TINGGI</w:t>
      </w:r>
    </w:p>
    <w:p w14:paraId="1D3CB7CC" w14:textId="77777777" w:rsidR="005B0116" w:rsidRPr="004631C5" w:rsidRDefault="005B0116" w:rsidP="005B0116">
      <w:pPr>
        <w:spacing w:line="276" w:lineRule="auto"/>
        <w:jc w:val="center"/>
        <w:rPr>
          <w:rFonts w:ascii="Times New Roman" w:hAnsi="Times New Roman" w:cs="Times New Roman"/>
          <w:b/>
          <w:bCs/>
          <w:sz w:val="24"/>
          <w:szCs w:val="24"/>
        </w:rPr>
      </w:pPr>
      <w:r w:rsidRPr="004631C5">
        <w:rPr>
          <w:rFonts w:ascii="Times New Roman" w:hAnsi="Times New Roman" w:cs="Times New Roman"/>
          <w:b/>
          <w:bCs/>
          <w:sz w:val="24"/>
          <w:szCs w:val="24"/>
        </w:rPr>
        <w:t>STIKEP PPNI JAWA BARAT</w:t>
      </w:r>
    </w:p>
    <w:p w14:paraId="3D63C169" w14:textId="77777777" w:rsidR="005B0116" w:rsidRPr="004631C5" w:rsidRDefault="005B0116" w:rsidP="005B0116">
      <w:pPr>
        <w:spacing w:line="276" w:lineRule="auto"/>
        <w:jc w:val="center"/>
        <w:rPr>
          <w:rFonts w:ascii="Times New Roman" w:hAnsi="Times New Roman" w:cs="Times New Roman"/>
          <w:b/>
          <w:bCs/>
          <w:sz w:val="24"/>
          <w:szCs w:val="24"/>
        </w:rPr>
      </w:pPr>
      <w:r w:rsidRPr="004631C5">
        <w:rPr>
          <w:rFonts w:ascii="Times New Roman" w:hAnsi="Times New Roman" w:cs="Times New Roman"/>
          <w:b/>
          <w:bCs/>
          <w:sz w:val="24"/>
          <w:szCs w:val="24"/>
        </w:rPr>
        <w:t>TAHUN 2021</w:t>
      </w:r>
    </w:p>
    <w:p w14:paraId="36FFAABE" w14:textId="40F060E0" w:rsidR="005B0116" w:rsidRPr="004631C5" w:rsidRDefault="005B0116" w:rsidP="002D41DF">
      <w:pPr>
        <w:spacing w:line="276" w:lineRule="auto"/>
        <w:jc w:val="center"/>
        <w:rPr>
          <w:rFonts w:ascii="Times New Roman" w:hAnsi="Times New Roman" w:cs="Times New Roman"/>
          <w:b/>
          <w:bCs/>
          <w:sz w:val="24"/>
          <w:szCs w:val="24"/>
        </w:rPr>
      </w:pPr>
      <w:r w:rsidRPr="004631C5">
        <w:rPr>
          <w:rFonts w:ascii="Times New Roman" w:hAnsi="Times New Roman" w:cs="Times New Roman"/>
          <w:b/>
          <w:bCs/>
          <w:sz w:val="24"/>
          <w:szCs w:val="24"/>
        </w:rPr>
        <w:lastRenderedPageBreak/>
        <w:t>VISI, MISI, TUJUAN STIKEP PPNI JAWA BARAT</w:t>
      </w:r>
    </w:p>
    <w:p w14:paraId="09460D73" w14:textId="77777777" w:rsidR="005B0116" w:rsidRPr="004631C5" w:rsidRDefault="005B0116" w:rsidP="00F86240">
      <w:pPr>
        <w:spacing w:line="276" w:lineRule="auto"/>
        <w:jc w:val="center"/>
        <w:rPr>
          <w:rFonts w:ascii="Times New Roman" w:hAnsi="Times New Roman" w:cs="Times New Roman"/>
          <w:b/>
          <w:bCs/>
          <w:sz w:val="24"/>
          <w:szCs w:val="24"/>
        </w:rPr>
      </w:pPr>
      <w:r w:rsidRPr="004631C5">
        <w:rPr>
          <w:rFonts w:ascii="Times New Roman" w:hAnsi="Times New Roman" w:cs="Times New Roman"/>
          <w:b/>
          <w:bCs/>
          <w:sz w:val="24"/>
          <w:szCs w:val="24"/>
        </w:rPr>
        <w:t>VISI STIKEP PPNI JAWA BARAT</w:t>
      </w:r>
    </w:p>
    <w:p w14:paraId="5F7EA0C2" w14:textId="77777777" w:rsidR="005B0116" w:rsidRPr="004631C5" w:rsidRDefault="005B0116" w:rsidP="005B0116">
      <w:pPr>
        <w:spacing w:line="276" w:lineRule="auto"/>
        <w:rPr>
          <w:rFonts w:ascii="Times New Roman" w:hAnsi="Times New Roman" w:cs="Times New Roman"/>
          <w:sz w:val="24"/>
          <w:szCs w:val="24"/>
        </w:rPr>
      </w:pPr>
      <w:r w:rsidRPr="004631C5">
        <w:rPr>
          <w:rFonts w:ascii="Times New Roman" w:hAnsi="Times New Roman" w:cs="Times New Roman"/>
          <w:sz w:val="24"/>
          <w:szCs w:val="24"/>
        </w:rPr>
        <w:t>“Menjadi perguruan tinggi yang unggul dan professional dalm bidang keperawatan, berbasis riset, inovasi, dan teknologi serta berdaya saing di tingkat nasionanl dan internasional”</w:t>
      </w:r>
    </w:p>
    <w:p w14:paraId="7352646F" w14:textId="77777777" w:rsidR="002D41DF" w:rsidRPr="004631C5" w:rsidRDefault="002D41DF" w:rsidP="00F86240">
      <w:pPr>
        <w:spacing w:line="276" w:lineRule="auto"/>
        <w:jc w:val="center"/>
        <w:rPr>
          <w:rFonts w:ascii="Times New Roman" w:hAnsi="Times New Roman" w:cs="Times New Roman"/>
          <w:b/>
          <w:bCs/>
          <w:sz w:val="24"/>
          <w:szCs w:val="24"/>
        </w:rPr>
      </w:pPr>
    </w:p>
    <w:p w14:paraId="17EA2438" w14:textId="60C15122" w:rsidR="005B0116" w:rsidRPr="004631C5" w:rsidRDefault="005B0116" w:rsidP="00F86240">
      <w:pPr>
        <w:spacing w:line="276" w:lineRule="auto"/>
        <w:jc w:val="center"/>
        <w:rPr>
          <w:rFonts w:ascii="Times New Roman" w:hAnsi="Times New Roman" w:cs="Times New Roman"/>
          <w:sz w:val="24"/>
          <w:szCs w:val="24"/>
        </w:rPr>
      </w:pPr>
      <w:r w:rsidRPr="004631C5">
        <w:rPr>
          <w:rFonts w:ascii="Times New Roman" w:hAnsi="Times New Roman" w:cs="Times New Roman"/>
          <w:b/>
          <w:bCs/>
          <w:sz w:val="24"/>
          <w:szCs w:val="24"/>
        </w:rPr>
        <w:t>MISI STIKEP PPNI JAWA BARAT</w:t>
      </w:r>
    </w:p>
    <w:p w14:paraId="0C7C47D9" w14:textId="77777777" w:rsidR="005B0116" w:rsidRPr="004631C5" w:rsidRDefault="005B0116" w:rsidP="00F86240">
      <w:pPr>
        <w:pStyle w:val="Heading1"/>
        <w:numPr>
          <w:ilvl w:val="0"/>
          <w:numId w:val="1"/>
        </w:numPr>
        <w:spacing w:line="276" w:lineRule="auto"/>
        <w:ind w:left="360"/>
        <w:jc w:val="both"/>
        <w:rPr>
          <w:rFonts w:ascii="Times New Roman" w:hAnsi="Times New Roman" w:cs="Times New Roman"/>
          <w:b w:val="0"/>
          <w:sz w:val="24"/>
          <w:szCs w:val="24"/>
        </w:rPr>
      </w:pPr>
      <w:r w:rsidRPr="004631C5">
        <w:rPr>
          <w:rFonts w:ascii="Times New Roman" w:hAnsi="Times New Roman" w:cs="Times New Roman"/>
          <w:b w:val="0"/>
          <w:sz w:val="24"/>
          <w:szCs w:val="24"/>
        </w:rPr>
        <w:t>Menyelenggarakan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program</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pendidikan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berbasis</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riset,</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teknologi,</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dan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inovasi</w:t>
      </w:r>
      <w:r w:rsidRPr="004631C5">
        <w:rPr>
          <w:rFonts w:ascii="Times New Roman" w:hAnsi="Times New Roman" w:cs="Times New Roman"/>
          <w:b w:val="0"/>
          <w:spacing w:val="-50"/>
          <w:sz w:val="24"/>
          <w:szCs w:val="24"/>
        </w:rPr>
        <w:t xml:space="preserve"> </w:t>
      </w:r>
      <w:r w:rsidRPr="004631C5">
        <w:rPr>
          <w:rFonts w:ascii="Times New Roman" w:hAnsi="Times New Roman" w:cs="Times New Roman"/>
          <w:b w:val="0"/>
          <w:sz w:val="24"/>
          <w:szCs w:val="24"/>
        </w:rPr>
        <w:t>dengan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kurikulum, pengajar serta metode</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pembelajaran yang</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berkualitas.</w:t>
      </w:r>
    </w:p>
    <w:p w14:paraId="16DCF899" w14:textId="77777777" w:rsidR="005B0116" w:rsidRPr="004631C5" w:rsidRDefault="005B0116" w:rsidP="00F86240">
      <w:pPr>
        <w:pStyle w:val="Heading1"/>
        <w:numPr>
          <w:ilvl w:val="0"/>
          <w:numId w:val="1"/>
        </w:numPr>
        <w:spacing w:line="276" w:lineRule="auto"/>
        <w:ind w:left="360"/>
        <w:jc w:val="both"/>
        <w:rPr>
          <w:rFonts w:ascii="Times New Roman" w:hAnsi="Times New Roman" w:cs="Times New Roman"/>
          <w:b w:val="0"/>
          <w:sz w:val="24"/>
          <w:szCs w:val="24"/>
        </w:rPr>
      </w:pPr>
      <w:r w:rsidRPr="004631C5">
        <w:rPr>
          <w:rFonts w:ascii="Times New Roman" w:hAnsi="Times New Roman" w:cs="Times New Roman"/>
          <w:b w:val="0"/>
          <w:sz w:val="24"/>
          <w:szCs w:val="24"/>
        </w:rPr>
        <w:t>Menyelenggarakan dan mengembangkan kegiatan riset kesehatan dan teknologi</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informasi</w:t>
      </w:r>
      <w:r w:rsidRPr="004631C5">
        <w:rPr>
          <w:rFonts w:ascii="Times New Roman" w:hAnsi="Times New Roman" w:cs="Times New Roman"/>
          <w:b w:val="0"/>
          <w:spacing w:val="-2"/>
          <w:sz w:val="24"/>
          <w:szCs w:val="24"/>
        </w:rPr>
        <w:t xml:space="preserve"> </w:t>
      </w:r>
      <w:r w:rsidRPr="004631C5">
        <w:rPr>
          <w:rFonts w:ascii="Times New Roman" w:hAnsi="Times New Roman" w:cs="Times New Roman"/>
          <w:b w:val="0"/>
          <w:sz w:val="24"/>
          <w:szCs w:val="24"/>
        </w:rPr>
        <w:t>yang</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inovatif</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untuk</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mendukung</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peningkatan pelayanan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kesehatan.</w:t>
      </w:r>
    </w:p>
    <w:p w14:paraId="3639B1DE" w14:textId="77777777" w:rsidR="005B0116" w:rsidRPr="004631C5" w:rsidRDefault="005B0116" w:rsidP="00F86240">
      <w:pPr>
        <w:pStyle w:val="Heading1"/>
        <w:numPr>
          <w:ilvl w:val="0"/>
          <w:numId w:val="1"/>
        </w:numPr>
        <w:spacing w:line="276" w:lineRule="auto"/>
        <w:ind w:left="360"/>
        <w:jc w:val="both"/>
        <w:rPr>
          <w:rFonts w:ascii="Times New Roman" w:hAnsi="Times New Roman" w:cs="Times New Roman"/>
          <w:b w:val="0"/>
          <w:sz w:val="24"/>
          <w:szCs w:val="24"/>
        </w:rPr>
      </w:pPr>
      <w:r w:rsidRPr="004631C5">
        <w:rPr>
          <w:rFonts w:ascii="Times New Roman" w:hAnsi="Times New Roman" w:cs="Times New Roman"/>
          <w:b w:val="0"/>
          <w:sz w:val="24"/>
          <w:szCs w:val="24"/>
        </w:rPr>
        <w:t>Menyelenggarakan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pengabdian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kepada</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masyarakat</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berdasarkan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hasil</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riset</w:t>
      </w:r>
      <w:r w:rsidRPr="004631C5">
        <w:rPr>
          <w:rFonts w:ascii="Times New Roman" w:hAnsi="Times New Roman" w:cs="Times New Roman"/>
          <w:b w:val="0"/>
          <w:spacing w:val="-50"/>
          <w:sz w:val="24"/>
          <w:szCs w:val="24"/>
        </w:rPr>
        <w:t xml:space="preserve"> </w:t>
      </w:r>
      <w:r w:rsidRPr="004631C5">
        <w:rPr>
          <w:rFonts w:ascii="Times New Roman" w:hAnsi="Times New Roman" w:cs="Times New Roman"/>
          <w:b w:val="0"/>
          <w:sz w:val="24"/>
          <w:szCs w:val="24"/>
        </w:rPr>
        <w:t>sebagai</w:t>
      </w:r>
      <w:r w:rsidRPr="004631C5">
        <w:rPr>
          <w:rFonts w:ascii="Times New Roman" w:hAnsi="Times New Roman" w:cs="Times New Roman"/>
          <w:b w:val="0"/>
          <w:spacing w:val="-2"/>
          <w:sz w:val="24"/>
          <w:szCs w:val="24"/>
        </w:rPr>
        <w:t xml:space="preserve"> </w:t>
      </w:r>
      <w:r w:rsidRPr="004631C5">
        <w:rPr>
          <w:rFonts w:ascii="Times New Roman" w:hAnsi="Times New Roman" w:cs="Times New Roman"/>
          <w:b w:val="0"/>
          <w:sz w:val="24"/>
          <w:szCs w:val="24"/>
        </w:rPr>
        <w:t>kontribusi</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dalam</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penyelesaian masalah kesehatan.</w:t>
      </w:r>
    </w:p>
    <w:p w14:paraId="5E695289" w14:textId="77777777" w:rsidR="005B0116" w:rsidRPr="004631C5" w:rsidRDefault="005B0116" w:rsidP="00F86240">
      <w:pPr>
        <w:pStyle w:val="Heading1"/>
        <w:numPr>
          <w:ilvl w:val="0"/>
          <w:numId w:val="1"/>
        </w:numPr>
        <w:spacing w:line="276" w:lineRule="auto"/>
        <w:ind w:left="360"/>
        <w:jc w:val="both"/>
        <w:rPr>
          <w:rFonts w:ascii="Times New Roman" w:hAnsi="Times New Roman" w:cs="Times New Roman"/>
          <w:b w:val="0"/>
          <w:sz w:val="24"/>
          <w:szCs w:val="24"/>
        </w:rPr>
      </w:pPr>
      <w:r w:rsidRPr="004631C5">
        <w:rPr>
          <w:rFonts w:ascii="Times New Roman" w:hAnsi="Times New Roman" w:cs="Times New Roman"/>
          <w:b w:val="0"/>
          <w:sz w:val="24"/>
          <w:szCs w:val="24"/>
        </w:rPr>
        <w:t>Menyelenggarakan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i/>
          <w:sz w:val="24"/>
          <w:szCs w:val="24"/>
        </w:rPr>
        <w:t>good</w:t>
      </w:r>
      <w:r w:rsidRPr="004631C5">
        <w:rPr>
          <w:rFonts w:ascii="Times New Roman" w:hAnsi="Times New Roman" w:cs="Times New Roman"/>
          <w:b w:val="0"/>
          <w:i/>
          <w:spacing w:val="1"/>
          <w:sz w:val="24"/>
          <w:szCs w:val="24"/>
        </w:rPr>
        <w:t xml:space="preserve"> </w:t>
      </w:r>
      <w:r w:rsidRPr="004631C5">
        <w:rPr>
          <w:rFonts w:ascii="Times New Roman" w:hAnsi="Times New Roman" w:cs="Times New Roman"/>
          <w:b w:val="0"/>
          <w:i/>
          <w:sz w:val="24"/>
          <w:szCs w:val="24"/>
        </w:rPr>
        <w:t>university</w:t>
      </w:r>
      <w:r w:rsidRPr="004631C5">
        <w:rPr>
          <w:rFonts w:ascii="Times New Roman" w:hAnsi="Times New Roman" w:cs="Times New Roman"/>
          <w:b w:val="0"/>
          <w:i/>
          <w:spacing w:val="1"/>
          <w:sz w:val="24"/>
          <w:szCs w:val="24"/>
        </w:rPr>
        <w:t xml:space="preserve"> </w:t>
      </w:r>
      <w:r w:rsidRPr="004631C5">
        <w:rPr>
          <w:rFonts w:ascii="Times New Roman" w:hAnsi="Times New Roman" w:cs="Times New Roman"/>
          <w:b w:val="0"/>
          <w:i/>
          <w:sz w:val="24"/>
          <w:szCs w:val="24"/>
        </w:rPr>
        <w:t>governance</w:t>
      </w:r>
      <w:r w:rsidRPr="004631C5">
        <w:rPr>
          <w:rFonts w:ascii="Times New Roman" w:hAnsi="Times New Roman" w:cs="Times New Roman"/>
          <w:b w:val="0"/>
          <w:i/>
          <w:spacing w:val="1"/>
          <w:sz w:val="24"/>
          <w:szCs w:val="24"/>
        </w:rPr>
        <w:t xml:space="preserve"> </w:t>
      </w:r>
      <w:r w:rsidRPr="004631C5">
        <w:rPr>
          <w:rFonts w:ascii="Times New Roman" w:hAnsi="Times New Roman" w:cs="Times New Roman"/>
          <w:b w:val="0"/>
          <w:sz w:val="24"/>
          <w:szCs w:val="24"/>
        </w:rPr>
        <w:t>yang</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didukung</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oleh</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teknologi</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informasi.</w:t>
      </w:r>
    </w:p>
    <w:p w14:paraId="09903727" w14:textId="77777777" w:rsidR="005B0116" w:rsidRPr="004631C5" w:rsidRDefault="005B0116" w:rsidP="00F86240">
      <w:pPr>
        <w:pStyle w:val="Heading1"/>
        <w:numPr>
          <w:ilvl w:val="0"/>
          <w:numId w:val="1"/>
        </w:numPr>
        <w:spacing w:line="276" w:lineRule="auto"/>
        <w:ind w:left="360"/>
        <w:jc w:val="both"/>
        <w:rPr>
          <w:rFonts w:ascii="Times New Roman" w:hAnsi="Times New Roman" w:cs="Times New Roman"/>
          <w:b w:val="0"/>
          <w:sz w:val="24"/>
          <w:szCs w:val="24"/>
        </w:rPr>
      </w:pPr>
      <w:r w:rsidRPr="004631C5">
        <w:rPr>
          <w:rFonts w:ascii="Times New Roman" w:hAnsi="Times New Roman" w:cs="Times New Roman"/>
          <w:b w:val="0"/>
          <w:sz w:val="24"/>
          <w:szCs w:val="24"/>
        </w:rPr>
        <w:t>Menciptakan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lingkungan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yang</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kondusif</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untuk</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penyelenggaraan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pendidikan,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penelitian, dan pengabdian kepada masyarakat.</w:t>
      </w:r>
    </w:p>
    <w:p w14:paraId="7CA07D6D" w14:textId="77777777" w:rsidR="005B0116" w:rsidRPr="004631C5" w:rsidRDefault="005B0116" w:rsidP="00F86240">
      <w:pPr>
        <w:pStyle w:val="Heading1"/>
        <w:numPr>
          <w:ilvl w:val="0"/>
          <w:numId w:val="1"/>
        </w:numPr>
        <w:spacing w:line="276" w:lineRule="auto"/>
        <w:ind w:left="360"/>
        <w:jc w:val="both"/>
        <w:rPr>
          <w:rFonts w:ascii="Times New Roman" w:hAnsi="Times New Roman" w:cs="Times New Roman"/>
          <w:b w:val="0"/>
          <w:sz w:val="24"/>
          <w:szCs w:val="24"/>
        </w:rPr>
      </w:pPr>
      <w:r w:rsidRPr="004631C5">
        <w:rPr>
          <w:rFonts w:ascii="Times New Roman" w:hAnsi="Times New Roman" w:cs="Times New Roman"/>
          <w:b w:val="0"/>
          <w:sz w:val="24"/>
          <w:szCs w:val="24"/>
        </w:rPr>
        <w:t>Menjamin lulusan STIKEP PPNI menjadi manusia yang berkarakter, bermartabat, dan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berintegritas</w:t>
      </w:r>
    </w:p>
    <w:p w14:paraId="33F8A985" w14:textId="77777777" w:rsidR="005B0116" w:rsidRPr="004631C5" w:rsidRDefault="005B0116" w:rsidP="00F86240">
      <w:pPr>
        <w:pStyle w:val="Heading1"/>
        <w:numPr>
          <w:ilvl w:val="0"/>
          <w:numId w:val="1"/>
        </w:numPr>
        <w:spacing w:line="276" w:lineRule="auto"/>
        <w:ind w:left="360"/>
        <w:jc w:val="both"/>
        <w:rPr>
          <w:rFonts w:ascii="Times New Roman" w:hAnsi="Times New Roman" w:cs="Times New Roman"/>
          <w:b w:val="0"/>
          <w:sz w:val="24"/>
          <w:szCs w:val="24"/>
        </w:rPr>
      </w:pPr>
      <w:r w:rsidRPr="004631C5">
        <w:rPr>
          <w:rFonts w:ascii="Times New Roman" w:hAnsi="Times New Roman" w:cs="Times New Roman"/>
          <w:b w:val="0"/>
          <w:sz w:val="24"/>
          <w:szCs w:val="24"/>
        </w:rPr>
        <w:t>Menyelenggarakan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kerjasama</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lintas</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sektoral</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Nasional</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maupun</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Internasional</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untuk mendukung pelaksanaan pendidikan, penelitian dan pengabdian kepada</w:t>
      </w:r>
      <w:r w:rsidRPr="004631C5">
        <w:rPr>
          <w:rFonts w:ascii="Times New Roman" w:hAnsi="Times New Roman" w:cs="Times New Roman"/>
          <w:b w:val="0"/>
          <w:spacing w:val="1"/>
          <w:sz w:val="24"/>
          <w:szCs w:val="24"/>
        </w:rPr>
        <w:t xml:space="preserve"> </w:t>
      </w:r>
      <w:r w:rsidRPr="004631C5">
        <w:rPr>
          <w:rFonts w:ascii="Times New Roman" w:hAnsi="Times New Roman" w:cs="Times New Roman"/>
          <w:b w:val="0"/>
          <w:sz w:val="24"/>
          <w:szCs w:val="24"/>
        </w:rPr>
        <w:t>masyarakat.</w:t>
      </w:r>
    </w:p>
    <w:p w14:paraId="53986BB1" w14:textId="77777777" w:rsidR="002D41DF" w:rsidRPr="004631C5" w:rsidRDefault="002D41DF" w:rsidP="00F86240">
      <w:pPr>
        <w:spacing w:line="276" w:lineRule="auto"/>
        <w:jc w:val="center"/>
        <w:rPr>
          <w:rFonts w:ascii="Times New Roman" w:hAnsi="Times New Roman" w:cs="Times New Roman"/>
          <w:b/>
          <w:bCs/>
          <w:sz w:val="24"/>
          <w:szCs w:val="24"/>
        </w:rPr>
      </w:pPr>
    </w:p>
    <w:p w14:paraId="658C34F2" w14:textId="3AE3E36C" w:rsidR="005B0116" w:rsidRPr="004631C5" w:rsidRDefault="005B0116" w:rsidP="00F86240">
      <w:pPr>
        <w:spacing w:line="276" w:lineRule="auto"/>
        <w:jc w:val="center"/>
        <w:rPr>
          <w:rFonts w:ascii="Times New Roman" w:hAnsi="Times New Roman" w:cs="Times New Roman"/>
          <w:sz w:val="24"/>
          <w:szCs w:val="24"/>
        </w:rPr>
      </w:pPr>
      <w:r w:rsidRPr="004631C5">
        <w:rPr>
          <w:rFonts w:ascii="Times New Roman" w:hAnsi="Times New Roman" w:cs="Times New Roman"/>
          <w:b/>
          <w:bCs/>
          <w:sz w:val="24"/>
          <w:szCs w:val="24"/>
        </w:rPr>
        <w:t>TUJUAN STIKEP PPNI JAWA BARAT</w:t>
      </w:r>
    </w:p>
    <w:p w14:paraId="4ED81BC1" w14:textId="77777777" w:rsidR="005B0116" w:rsidRPr="004631C5" w:rsidRDefault="005B0116" w:rsidP="00F86240">
      <w:pPr>
        <w:pStyle w:val="ListParagraph"/>
        <w:numPr>
          <w:ilvl w:val="0"/>
          <w:numId w:val="2"/>
        </w:numPr>
        <w:spacing w:line="276" w:lineRule="auto"/>
        <w:jc w:val="both"/>
        <w:rPr>
          <w:rFonts w:ascii="Times New Roman" w:hAnsi="Times New Roman"/>
          <w:lang w:val="sv-SE"/>
        </w:rPr>
      </w:pPr>
      <w:r w:rsidRPr="004631C5">
        <w:rPr>
          <w:rFonts w:ascii="Times New Roman" w:hAnsi="Times New Roman"/>
        </w:rPr>
        <w:t>Tercapainya lulusan yang berkarakter, bermartabat, berintegritas dan berdaya</w:t>
      </w:r>
      <w:r w:rsidRPr="004631C5">
        <w:rPr>
          <w:rFonts w:ascii="Times New Roman" w:hAnsi="Times New Roman"/>
          <w:spacing w:val="1"/>
        </w:rPr>
        <w:t xml:space="preserve"> </w:t>
      </w:r>
      <w:r w:rsidRPr="004631C5">
        <w:rPr>
          <w:rFonts w:ascii="Times New Roman" w:hAnsi="Times New Roman"/>
        </w:rPr>
        <w:t>saing</w:t>
      </w:r>
      <w:r w:rsidRPr="004631C5">
        <w:rPr>
          <w:rFonts w:ascii="Times New Roman" w:hAnsi="Times New Roman"/>
          <w:spacing w:val="-1"/>
        </w:rPr>
        <w:t xml:space="preserve"> </w:t>
      </w:r>
      <w:r w:rsidRPr="004631C5">
        <w:rPr>
          <w:rFonts w:ascii="Times New Roman" w:hAnsi="Times New Roman"/>
        </w:rPr>
        <w:t>Internasional</w:t>
      </w:r>
    </w:p>
    <w:p w14:paraId="53AD8DE8" w14:textId="77777777" w:rsidR="005B0116" w:rsidRPr="004631C5" w:rsidRDefault="005B0116" w:rsidP="00F86240">
      <w:pPr>
        <w:pStyle w:val="ListParagraph"/>
        <w:numPr>
          <w:ilvl w:val="0"/>
          <w:numId w:val="2"/>
        </w:numPr>
        <w:spacing w:line="276" w:lineRule="auto"/>
        <w:jc w:val="both"/>
        <w:rPr>
          <w:rFonts w:ascii="Times New Roman" w:hAnsi="Times New Roman"/>
          <w:lang w:val="sv-SE"/>
        </w:rPr>
      </w:pPr>
      <w:r w:rsidRPr="004631C5">
        <w:rPr>
          <w:rFonts w:ascii="Times New Roman" w:hAnsi="Times New Roman"/>
        </w:rPr>
        <w:t>Tercapainya</w:t>
      </w:r>
      <w:r w:rsidRPr="004631C5">
        <w:rPr>
          <w:rFonts w:ascii="Times New Roman" w:hAnsi="Times New Roman"/>
          <w:spacing w:val="-1"/>
        </w:rPr>
        <w:t xml:space="preserve"> </w:t>
      </w:r>
      <w:r w:rsidRPr="004631C5">
        <w:rPr>
          <w:rFonts w:ascii="Times New Roman" w:hAnsi="Times New Roman"/>
        </w:rPr>
        <w:t>hasil riset</w:t>
      </w:r>
      <w:r w:rsidRPr="004631C5">
        <w:rPr>
          <w:rFonts w:ascii="Times New Roman" w:hAnsi="Times New Roman"/>
          <w:spacing w:val="-1"/>
        </w:rPr>
        <w:t xml:space="preserve"> </w:t>
      </w:r>
      <w:r w:rsidRPr="004631C5">
        <w:rPr>
          <w:rFonts w:ascii="Times New Roman" w:hAnsi="Times New Roman"/>
        </w:rPr>
        <w:t>dan</w:t>
      </w:r>
      <w:r w:rsidRPr="004631C5">
        <w:rPr>
          <w:rFonts w:ascii="Times New Roman" w:hAnsi="Times New Roman"/>
          <w:spacing w:val="-1"/>
        </w:rPr>
        <w:t xml:space="preserve"> </w:t>
      </w:r>
      <w:r w:rsidRPr="004631C5">
        <w:rPr>
          <w:rFonts w:ascii="Times New Roman" w:hAnsi="Times New Roman"/>
        </w:rPr>
        <w:t>inovasi berbasis</w:t>
      </w:r>
      <w:r w:rsidRPr="004631C5">
        <w:rPr>
          <w:rFonts w:ascii="Times New Roman" w:hAnsi="Times New Roman"/>
          <w:spacing w:val="-1"/>
        </w:rPr>
        <w:t xml:space="preserve"> </w:t>
      </w:r>
      <w:r w:rsidRPr="004631C5">
        <w:rPr>
          <w:rFonts w:ascii="Times New Roman" w:hAnsi="Times New Roman"/>
        </w:rPr>
        <w:t>teknologi</w:t>
      </w:r>
    </w:p>
    <w:p w14:paraId="4429F278" w14:textId="77777777" w:rsidR="005B0116" w:rsidRPr="004631C5" w:rsidRDefault="005B0116" w:rsidP="00F86240">
      <w:pPr>
        <w:pStyle w:val="ListParagraph"/>
        <w:numPr>
          <w:ilvl w:val="0"/>
          <w:numId w:val="2"/>
        </w:numPr>
        <w:spacing w:line="276" w:lineRule="auto"/>
        <w:jc w:val="both"/>
        <w:rPr>
          <w:rFonts w:ascii="Times New Roman" w:hAnsi="Times New Roman"/>
          <w:lang w:val="sv-SE"/>
        </w:rPr>
      </w:pPr>
      <w:r w:rsidRPr="004631C5">
        <w:rPr>
          <w:rFonts w:ascii="Times New Roman" w:hAnsi="Times New Roman"/>
        </w:rPr>
        <w:t>Terselengaranya pengabdian kepada masyarakat berbasis hasil riset dan inovasi</w:t>
      </w:r>
    </w:p>
    <w:p w14:paraId="1847C2BB" w14:textId="77777777" w:rsidR="005B0116" w:rsidRPr="004631C5" w:rsidRDefault="005B0116" w:rsidP="00F86240">
      <w:pPr>
        <w:pStyle w:val="ListParagraph"/>
        <w:numPr>
          <w:ilvl w:val="0"/>
          <w:numId w:val="2"/>
        </w:numPr>
        <w:spacing w:line="276" w:lineRule="auto"/>
        <w:jc w:val="both"/>
        <w:rPr>
          <w:rFonts w:ascii="Times New Roman" w:hAnsi="Times New Roman"/>
          <w:lang w:val="sv-SE"/>
        </w:rPr>
      </w:pPr>
      <w:r w:rsidRPr="004631C5">
        <w:rPr>
          <w:rFonts w:ascii="Times New Roman" w:hAnsi="Times New Roman"/>
        </w:rPr>
        <w:t>Terwujudnya</w:t>
      </w:r>
      <w:r w:rsidRPr="004631C5">
        <w:rPr>
          <w:rFonts w:ascii="Times New Roman" w:hAnsi="Times New Roman"/>
          <w:spacing w:val="1"/>
        </w:rPr>
        <w:t xml:space="preserve"> </w:t>
      </w:r>
      <w:r w:rsidRPr="004631C5">
        <w:rPr>
          <w:rFonts w:ascii="Times New Roman" w:hAnsi="Times New Roman"/>
        </w:rPr>
        <w:t>tata</w:t>
      </w:r>
      <w:r w:rsidRPr="004631C5">
        <w:rPr>
          <w:rFonts w:ascii="Times New Roman" w:hAnsi="Times New Roman"/>
          <w:spacing w:val="1"/>
        </w:rPr>
        <w:t xml:space="preserve"> </w:t>
      </w:r>
      <w:r w:rsidRPr="004631C5">
        <w:rPr>
          <w:rFonts w:ascii="Times New Roman" w:hAnsi="Times New Roman"/>
        </w:rPr>
        <w:t>kelola</w:t>
      </w:r>
      <w:r w:rsidRPr="004631C5">
        <w:rPr>
          <w:rFonts w:ascii="Times New Roman" w:hAnsi="Times New Roman"/>
          <w:spacing w:val="1"/>
        </w:rPr>
        <w:t xml:space="preserve"> </w:t>
      </w:r>
      <w:r w:rsidRPr="004631C5">
        <w:rPr>
          <w:rFonts w:ascii="Times New Roman" w:hAnsi="Times New Roman"/>
        </w:rPr>
        <w:t>dan</w:t>
      </w:r>
      <w:r w:rsidRPr="004631C5">
        <w:rPr>
          <w:rFonts w:ascii="Times New Roman" w:hAnsi="Times New Roman"/>
          <w:spacing w:val="1"/>
        </w:rPr>
        <w:t xml:space="preserve"> </w:t>
      </w:r>
      <w:r w:rsidRPr="004631C5">
        <w:rPr>
          <w:rFonts w:ascii="Times New Roman" w:hAnsi="Times New Roman"/>
        </w:rPr>
        <w:t>manajemen</w:t>
      </w:r>
      <w:r w:rsidRPr="004631C5">
        <w:rPr>
          <w:rFonts w:ascii="Times New Roman" w:hAnsi="Times New Roman"/>
          <w:spacing w:val="1"/>
        </w:rPr>
        <w:t xml:space="preserve"> </w:t>
      </w:r>
      <w:r w:rsidRPr="004631C5">
        <w:rPr>
          <w:rFonts w:ascii="Times New Roman" w:hAnsi="Times New Roman"/>
        </w:rPr>
        <w:t>STIKEP PPNI</w:t>
      </w:r>
      <w:r w:rsidRPr="004631C5">
        <w:rPr>
          <w:rFonts w:ascii="Times New Roman" w:hAnsi="Times New Roman"/>
          <w:spacing w:val="1"/>
        </w:rPr>
        <w:t xml:space="preserve"> </w:t>
      </w:r>
      <w:r w:rsidRPr="004631C5">
        <w:rPr>
          <w:rFonts w:ascii="Times New Roman" w:hAnsi="Times New Roman"/>
        </w:rPr>
        <w:t>sebagai</w:t>
      </w:r>
      <w:r w:rsidRPr="004631C5">
        <w:rPr>
          <w:rFonts w:ascii="Times New Roman" w:hAnsi="Times New Roman"/>
          <w:spacing w:val="1"/>
        </w:rPr>
        <w:t xml:space="preserve"> </w:t>
      </w:r>
      <w:r w:rsidRPr="004631C5">
        <w:rPr>
          <w:rFonts w:ascii="Times New Roman" w:hAnsi="Times New Roman"/>
        </w:rPr>
        <w:t>perguruan</w:t>
      </w:r>
      <w:r w:rsidRPr="004631C5">
        <w:rPr>
          <w:rFonts w:ascii="Times New Roman" w:hAnsi="Times New Roman"/>
          <w:spacing w:val="1"/>
        </w:rPr>
        <w:t xml:space="preserve"> </w:t>
      </w:r>
      <w:r w:rsidRPr="004631C5">
        <w:rPr>
          <w:rFonts w:ascii="Times New Roman" w:hAnsi="Times New Roman"/>
        </w:rPr>
        <w:t>tinggi</w:t>
      </w:r>
      <w:r w:rsidRPr="004631C5">
        <w:rPr>
          <w:rFonts w:ascii="Times New Roman" w:hAnsi="Times New Roman"/>
          <w:spacing w:val="1"/>
        </w:rPr>
        <w:t xml:space="preserve"> </w:t>
      </w:r>
      <w:r w:rsidRPr="004631C5">
        <w:rPr>
          <w:rFonts w:ascii="Times New Roman" w:hAnsi="Times New Roman"/>
        </w:rPr>
        <w:t>kesehatan</w:t>
      </w:r>
      <w:r w:rsidRPr="004631C5">
        <w:rPr>
          <w:rFonts w:ascii="Times New Roman" w:hAnsi="Times New Roman"/>
          <w:spacing w:val="1"/>
        </w:rPr>
        <w:t xml:space="preserve"> </w:t>
      </w:r>
      <w:r w:rsidRPr="004631C5">
        <w:rPr>
          <w:rFonts w:ascii="Times New Roman" w:hAnsi="Times New Roman"/>
        </w:rPr>
        <w:t>dan</w:t>
      </w:r>
      <w:r w:rsidRPr="004631C5">
        <w:rPr>
          <w:rFonts w:ascii="Times New Roman" w:hAnsi="Times New Roman"/>
          <w:spacing w:val="1"/>
        </w:rPr>
        <w:t xml:space="preserve"> </w:t>
      </w:r>
      <w:r w:rsidRPr="004631C5">
        <w:rPr>
          <w:rFonts w:ascii="Times New Roman" w:hAnsi="Times New Roman"/>
        </w:rPr>
        <w:t>teknologi</w:t>
      </w:r>
      <w:r w:rsidRPr="004631C5">
        <w:rPr>
          <w:rFonts w:ascii="Times New Roman" w:hAnsi="Times New Roman"/>
          <w:spacing w:val="1"/>
        </w:rPr>
        <w:t xml:space="preserve"> </w:t>
      </w:r>
      <w:r w:rsidRPr="004631C5">
        <w:rPr>
          <w:rFonts w:ascii="Times New Roman" w:hAnsi="Times New Roman"/>
        </w:rPr>
        <w:t>yang</w:t>
      </w:r>
      <w:r w:rsidRPr="004631C5">
        <w:rPr>
          <w:rFonts w:ascii="Times New Roman" w:hAnsi="Times New Roman"/>
          <w:spacing w:val="1"/>
        </w:rPr>
        <w:t xml:space="preserve"> </w:t>
      </w:r>
      <w:r w:rsidRPr="004631C5">
        <w:rPr>
          <w:rFonts w:ascii="Times New Roman" w:hAnsi="Times New Roman"/>
        </w:rPr>
        <w:t>sehat</w:t>
      </w:r>
      <w:r w:rsidRPr="004631C5">
        <w:rPr>
          <w:rFonts w:ascii="Times New Roman" w:hAnsi="Times New Roman"/>
          <w:spacing w:val="1"/>
        </w:rPr>
        <w:t xml:space="preserve"> </w:t>
      </w:r>
      <w:r w:rsidRPr="004631C5">
        <w:rPr>
          <w:rFonts w:ascii="Times New Roman" w:hAnsi="Times New Roman"/>
        </w:rPr>
        <w:t>berdasarkan</w:t>
      </w:r>
      <w:r w:rsidRPr="004631C5">
        <w:rPr>
          <w:rFonts w:ascii="Times New Roman" w:hAnsi="Times New Roman"/>
          <w:spacing w:val="1"/>
        </w:rPr>
        <w:t xml:space="preserve"> </w:t>
      </w:r>
      <w:r w:rsidRPr="004631C5">
        <w:rPr>
          <w:rFonts w:ascii="Times New Roman" w:hAnsi="Times New Roman"/>
        </w:rPr>
        <w:t>penerapan</w:t>
      </w:r>
      <w:r w:rsidRPr="004631C5">
        <w:rPr>
          <w:rFonts w:ascii="Times New Roman" w:hAnsi="Times New Roman"/>
          <w:spacing w:val="1"/>
        </w:rPr>
        <w:t xml:space="preserve"> </w:t>
      </w:r>
      <w:r w:rsidRPr="004631C5">
        <w:rPr>
          <w:rFonts w:ascii="Times New Roman" w:hAnsi="Times New Roman"/>
          <w:i/>
        </w:rPr>
        <w:t>good</w:t>
      </w:r>
      <w:r w:rsidRPr="004631C5">
        <w:rPr>
          <w:rFonts w:ascii="Times New Roman" w:hAnsi="Times New Roman"/>
          <w:i/>
          <w:spacing w:val="1"/>
        </w:rPr>
        <w:t xml:space="preserve"> </w:t>
      </w:r>
      <w:r w:rsidRPr="004631C5">
        <w:rPr>
          <w:rFonts w:ascii="Times New Roman" w:hAnsi="Times New Roman"/>
          <w:i/>
        </w:rPr>
        <w:t>university</w:t>
      </w:r>
      <w:r w:rsidRPr="004631C5">
        <w:rPr>
          <w:rFonts w:ascii="Times New Roman" w:hAnsi="Times New Roman"/>
          <w:i/>
          <w:spacing w:val="1"/>
        </w:rPr>
        <w:t xml:space="preserve"> </w:t>
      </w:r>
      <w:r w:rsidRPr="004631C5">
        <w:rPr>
          <w:rFonts w:ascii="Times New Roman" w:hAnsi="Times New Roman"/>
          <w:i/>
        </w:rPr>
        <w:t>governance.</w:t>
      </w:r>
    </w:p>
    <w:p w14:paraId="1406514F" w14:textId="77777777" w:rsidR="005B0116" w:rsidRPr="004631C5" w:rsidRDefault="005B0116" w:rsidP="00F86240">
      <w:pPr>
        <w:pStyle w:val="ListParagraph"/>
        <w:numPr>
          <w:ilvl w:val="0"/>
          <w:numId w:val="2"/>
        </w:numPr>
        <w:spacing w:line="276" w:lineRule="auto"/>
        <w:jc w:val="both"/>
        <w:rPr>
          <w:rFonts w:ascii="Times New Roman" w:hAnsi="Times New Roman"/>
          <w:lang w:val="sv-SE"/>
        </w:rPr>
      </w:pPr>
      <w:r w:rsidRPr="004631C5">
        <w:rPr>
          <w:rFonts w:ascii="Times New Roman" w:hAnsi="Times New Roman"/>
        </w:rPr>
        <w:t>Terwujudnya</w:t>
      </w:r>
      <w:r w:rsidRPr="004631C5">
        <w:rPr>
          <w:rFonts w:ascii="Times New Roman" w:hAnsi="Times New Roman"/>
          <w:spacing w:val="-1"/>
        </w:rPr>
        <w:t xml:space="preserve"> </w:t>
      </w:r>
      <w:r w:rsidRPr="004631C5">
        <w:rPr>
          <w:rFonts w:ascii="Times New Roman" w:hAnsi="Times New Roman"/>
        </w:rPr>
        <w:t>sumber</w:t>
      </w:r>
      <w:r w:rsidRPr="004631C5">
        <w:rPr>
          <w:rFonts w:ascii="Times New Roman" w:hAnsi="Times New Roman"/>
          <w:spacing w:val="-1"/>
        </w:rPr>
        <w:t xml:space="preserve"> </w:t>
      </w:r>
      <w:r w:rsidRPr="004631C5">
        <w:rPr>
          <w:rFonts w:ascii="Times New Roman" w:hAnsi="Times New Roman"/>
        </w:rPr>
        <w:t>daya</w:t>
      </w:r>
      <w:r w:rsidRPr="004631C5">
        <w:rPr>
          <w:rFonts w:ascii="Times New Roman" w:hAnsi="Times New Roman"/>
          <w:spacing w:val="-1"/>
        </w:rPr>
        <w:t xml:space="preserve"> </w:t>
      </w:r>
      <w:r w:rsidRPr="004631C5">
        <w:rPr>
          <w:rFonts w:ascii="Times New Roman" w:hAnsi="Times New Roman"/>
        </w:rPr>
        <w:t>manusia</w:t>
      </w:r>
      <w:r w:rsidRPr="004631C5">
        <w:rPr>
          <w:rFonts w:ascii="Times New Roman" w:hAnsi="Times New Roman"/>
          <w:spacing w:val="-1"/>
        </w:rPr>
        <w:t xml:space="preserve"> </w:t>
      </w:r>
      <w:r w:rsidRPr="004631C5">
        <w:rPr>
          <w:rFonts w:ascii="Times New Roman" w:hAnsi="Times New Roman"/>
        </w:rPr>
        <w:t>yang</w:t>
      </w:r>
      <w:r w:rsidRPr="004631C5">
        <w:rPr>
          <w:rFonts w:ascii="Times New Roman" w:hAnsi="Times New Roman"/>
          <w:spacing w:val="-1"/>
        </w:rPr>
        <w:t xml:space="preserve"> </w:t>
      </w:r>
      <w:r w:rsidRPr="004631C5">
        <w:rPr>
          <w:rFonts w:ascii="Times New Roman" w:hAnsi="Times New Roman"/>
        </w:rPr>
        <w:t>berkualitas.</w:t>
      </w:r>
    </w:p>
    <w:p w14:paraId="516A0137" w14:textId="77777777" w:rsidR="005B0116" w:rsidRPr="004631C5" w:rsidRDefault="005B0116" w:rsidP="00F86240">
      <w:pPr>
        <w:pStyle w:val="ListParagraph"/>
        <w:numPr>
          <w:ilvl w:val="0"/>
          <w:numId w:val="2"/>
        </w:numPr>
        <w:spacing w:line="276" w:lineRule="auto"/>
        <w:jc w:val="both"/>
        <w:rPr>
          <w:rFonts w:ascii="Times New Roman" w:hAnsi="Times New Roman"/>
          <w:lang w:val="sv-SE"/>
        </w:rPr>
      </w:pPr>
      <w:r w:rsidRPr="004631C5">
        <w:rPr>
          <w:rFonts w:ascii="Times New Roman" w:hAnsi="Times New Roman"/>
        </w:rPr>
        <w:t>Terwujudnya</w:t>
      </w:r>
      <w:r w:rsidRPr="004631C5">
        <w:rPr>
          <w:rFonts w:ascii="Times New Roman" w:hAnsi="Times New Roman"/>
          <w:spacing w:val="-1"/>
        </w:rPr>
        <w:t xml:space="preserve"> </w:t>
      </w:r>
      <w:r w:rsidRPr="004631C5">
        <w:rPr>
          <w:rFonts w:ascii="Times New Roman" w:hAnsi="Times New Roman"/>
        </w:rPr>
        <w:t>sistem</w:t>
      </w:r>
      <w:r w:rsidRPr="004631C5">
        <w:rPr>
          <w:rFonts w:ascii="Times New Roman" w:hAnsi="Times New Roman"/>
          <w:spacing w:val="-1"/>
        </w:rPr>
        <w:t xml:space="preserve"> </w:t>
      </w:r>
      <w:r w:rsidRPr="004631C5">
        <w:rPr>
          <w:rFonts w:ascii="Times New Roman" w:hAnsi="Times New Roman"/>
        </w:rPr>
        <w:t>Keuangan</w:t>
      </w:r>
      <w:r w:rsidRPr="004631C5">
        <w:rPr>
          <w:rFonts w:ascii="Times New Roman" w:hAnsi="Times New Roman"/>
          <w:spacing w:val="-1"/>
        </w:rPr>
        <w:t xml:space="preserve"> </w:t>
      </w:r>
      <w:r w:rsidRPr="004631C5">
        <w:rPr>
          <w:rFonts w:ascii="Times New Roman" w:hAnsi="Times New Roman"/>
        </w:rPr>
        <w:t>dan pendanaan</w:t>
      </w:r>
      <w:r w:rsidRPr="004631C5">
        <w:rPr>
          <w:rFonts w:ascii="Times New Roman" w:hAnsi="Times New Roman"/>
          <w:spacing w:val="-1"/>
        </w:rPr>
        <w:t xml:space="preserve"> </w:t>
      </w:r>
      <w:r w:rsidRPr="004631C5">
        <w:rPr>
          <w:rFonts w:ascii="Times New Roman" w:hAnsi="Times New Roman"/>
        </w:rPr>
        <w:t>yang</w:t>
      </w:r>
      <w:r w:rsidRPr="004631C5">
        <w:rPr>
          <w:rFonts w:ascii="Times New Roman" w:hAnsi="Times New Roman"/>
          <w:spacing w:val="-1"/>
        </w:rPr>
        <w:t xml:space="preserve"> </w:t>
      </w:r>
      <w:r w:rsidRPr="004631C5">
        <w:rPr>
          <w:rFonts w:ascii="Times New Roman" w:hAnsi="Times New Roman"/>
        </w:rPr>
        <w:t>mandiri</w:t>
      </w:r>
      <w:r w:rsidRPr="004631C5">
        <w:rPr>
          <w:rFonts w:ascii="Times New Roman" w:hAnsi="Times New Roman"/>
          <w:spacing w:val="-1"/>
        </w:rPr>
        <w:t xml:space="preserve"> </w:t>
      </w:r>
      <w:r w:rsidRPr="004631C5">
        <w:rPr>
          <w:rFonts w:ascii="Times New Roman" w:hAnsi="Times New Roman"/>
        </w:rPr>
        <w:t>dan</w:t>
      </w:r>
      <w:r w:rsidRPr="004631C5">
        <w:rPr>
          <w:rFonts w:ascii="Times New Roman" w:hAnsi="Times New Roman"/>
          <w:spacing w:val="-1"/>
        </w:rPr>
        <w:t xml:space="preserve"> </w:t>
      </w:r>
      <w:r w:rsidRPr="004631C5">
        <w:rPr>
          <w:rFonts w:ascii="Times New Roman" w:hAnsi="Times New Roman"/>
        </w:rPr>
        <w:t>kuat</w:t>
      </w:r>
    </w:p>
    <w:p w14:paraId="6ABD79B0" w14:textId="77777777" w:rsidR="005B0116" w:rsidRPr="004631C5" w:rsidRDefault="005B0116" w:rsidP="00F86240">
      <w:pPr>
        <w:pStyle w:val="ListParagraph"/>
        <w:numPr>
          <w:ilvl w:val="0"/>
          <w:numId w:val="2"/>
        </w:numPr>
        <w:spacing w:line="276" w:lineRule="auto"/>
        <w:jc w:val="both"/>
        <w:rPr>
          <w:rFonts w:ascii="Times New Roman" w:hAnsi="Times New Roman"/>
          <w:lang w:val="sv-SE"/>
        </w:rPr>
      </w:pPr>
      <w:r w:rsidRPr="004631C5">
        <w:rPr>
          <w:rFonts w:ascii="Times New Roman" w:hAnsi="Times New Roman"/>
        </w:rPr>
        <w:t>Terwujudnya</w:t>
      </w:r>
      <w:r w:rsidRPr="004631C5">
        <w:rPr>
          <w:rFonts w:ascii="Times New Roman" w:hAnsi="Times New Roman"/>
          <w:spacing w:val="-3"/>
        </w:rPr>
        <w:t xml:space="preserve"> </w:t>
      </w:r>
      <w:r w:rsidRPr="004631C5">
        <w:rPr>
          <w:rFonts w:ascii="Times New Roman" w:hAnsi="Times New Roman"/>
        </w:rPr>
        <w:t>sarana</w:t>
      </w:r>
      <w:r w:rsidRPr="004631C5">
        <w:rPr>
          <w:rFonts w:ascii="Times New Roman" w:hAnsi="Times New Roman"/>
          <w:spacing w:val="-3"/>
        </w:rPr>
        <w:t xml:space="preserve"> </w:t>
      </w:r>
      <w:r w:rsidRPr="004631C5">
        <w:rPr>
          <w:rFonts w:ascii="Times New Roman" w:hAnsi="Times New Roman"/>
        </w:rPr>
        <w:t>dan</w:t>
      </w:r>
      <w:r w:rsidRPr="004631C5">
        <w:rPr>
          <w:rFonts w:ascii="Times New Roman" w:hAnsi="Times New Roman"/>
          <w:spacing w:val="-3"/>
        </w:rPr>
        <w:t xml:space="preserve"> </w:t>
      </w:r>
      <w:r w:rsidRPr="004631C5">
        <w:rPr>
          <w:rFonts w:ascii="Times New Roman" w:hAnsi="Times New Roman"/>
        </w:rPr>
        <w:t>prasarana</w:t>
      </w:r>
      <w:r w:rsidRPr="004631C5">
        <w:rPr>
          <w:rFonts w:ascii="Times New Roman" w:hAnsi="Times New Roman"/>
          <w:spacing w:val="-3"/>
        </w:rPr>
        <w:t xml:space="preserve"> </w:t>
      </w:r>
      <w:r w:rsidRPr="004631C5">
        <w:rPr>
          <w:rFonts w:ascii="Times New Roman" w:hAnsi="Times New Roman"/>
        </w:rPr>
        <w:t>pendidikan</w:t>
      </w:r>
      <w:r w:rsidRPr="004631C5">
        <w:rPr>
          <w:rFonts w:ascii="Times New Roman" w:hAnsi="Times New Roman"/>
          <w:spacing w:val="-4"/>
        </w:rPr>
        <w:t xml:space="preserve"> </w:t>
      </w:r>
      <w:r w:rsidRPr="004631C5">
        <w:rPr>
          <w:rFonts w:ascii="Times New Roman" w:hAnsi="Times New Roman"/>
        </w:rPr>
        <w:t>yang</w:t>
      </w:r>
      <w:r w:rsidRPr="004631C5">
        <w:rPr>
          <w:rFonts w:ascii="Times New Roman" w:hAnsi="Times New Roman"/>
          <w:spacing w:val="-3"/>
        </w:rPr>
        <w:t xml:space="preserve"> </w:t>
      </w:r>
      <w:r w:rsidRPr="004631C5">
        <w:rPr>
          <w:rFonts w:ascii="Times New Roman" w:hAnsi="Times New Roman"/>
        </w:rPr>
        <w:t>berkualitas</w:t>
      </w:r>
    </w:p>
    <w:p w14:paraId="01F2458F" w14:textId="77777777" w:rsidR="005B0116" w:rsidRPr="004631C5" w:rsidRDefault="005B0116" w:rsidP="00F86240">
      <w:pPr>
        <w:spacing w:line="276" w:lineRule="auto"/>
        <w:ind w:left="360"/>
        <w:rPr>
          <w:rFonts w:ascii="Times New Roman" w:hAnsi="Times New Roman" w:cs="Times New Roman"/>
          <w:sz w:val="24"/>
          <w:szCs w:val="24"/>
        </w:rPr>
      </w:pPr>
      <w:r w:rsidRPr="004631C5">
        <w:rPr>
          <w:rFonts w:ascii="Times New Roman" w:hAnsi="Times New Roman" w:cs="Times New Roman"/>
          <w:sz w:val="24"/>
          <w:szCs w:val="24"/>
        </w:rPr>
        <w:t>Terselenggaranya</w:t>
      </w:r>
      <w:r w:rsidRPr="004631C5">
        <w:rPr>
          <w:rFonts w:ascii="Times New Roman" w:hAnsi="Times New Roman" w:cs="Times New Roman"/>
          <w:spacing w:val="1"/>
          <w:sz w:val="24"/>
          <w:szCs w:val="24"/>
        </w:rPr>
        <w:t xml:space="preserve"> </w:t>
      </w:r>
      <w:r w:rsidRPr="004631C5">
        <w:rPr>
          <w:rFonts w:ascii="Times New Roman" w:hAnsi="Times New Roman" w:cs="Times New Roman"/>
          <w:sz w:val="24"/>
          <w:szCs w:val="24"/>
        </w:rPr>
        <w:t>kerjasama</w:t>
      </w:r>
      <w:r w:rsidRPr="004631C5">
        <w:rPr>
          <w:rFonts w:ascii="Times New Roman" w:hAnsi="Times New Roman" w:cs="Times New Roman"/>
          <w:spacing w:val="1"/>
          <w:sz w:val="24"/>
          <w:szCs w:val="24"/>
        </w:rPr>
        <w:t xml:space="preserve"> </w:t>
      </w:r>
      <w:r w:rsidRPr="004631C5">
        <w:rPr>
          <w:rFonts w:ascii="Times New Roman" w:hAnsi="Times New Roman" w:cs="Times New Roman"/>
          <w:sz w:val="24"/>
          <w:szCs w:val="24"/>
        </w:rPr>
        <w:t>dengan</w:t>
      </w:r>
      <w:r w:rsidRPr="004631C5">
        <w:rPr>
          <w:rFonts w:ascii="Times New Roman" w:hAnsi="Times New Roman" w:cs="Times New Roman"/>
          <w:spacing w:val="1"/>
          <w:sz w:val="24"/>
          <w:szCs w:val="24"/>
        </w:rPr>
        <w:t xml:space="preserve"> </w:t>
      </w:r>
      <w:r w:rsidRPr="004631C5">
        <w:rPr>
          <w:rFonts w:ascii="Times New Roman" w:hAnsi="Times New Roman" w:cs="Times New Roman"/>
          <w:sz w:val="24"/>
          <w:szCs w:val="24"/>
        </w:rPr>
        <w:t>berbagai</w:t>
      </w:r>
      <w:r w:rsidRPr="004631C5">
        <w:rPr>
          <w:rFonts w:ascii="Times New Roman" w:hAnsi="Times New Roman" w:cs="Times New Roman"/>
          <w:spacing w:val="1"/>
          <w:sz w:val="24"/>
          <w:szCs w:val="24"/>
        </w:rPr>
        <w:t xml:space="preserve"> </w:t>
      </w:r>
      <w:r w:rsidRPr="004631C5">
        <w:rPr>
          <w:rFonts w:ascii="Times New Roman" w:hAnsi="Times New Roman" w:cs="Times New Roman"/>
          <w:sz w:val="24"/>
          <w:szCs w:val="24"/>
        </w:rPr>
        <w:t>institusi</w:t>
      </w:r>
      <w:r w:rsidRPr="004631C5">
        <w:rPr>
          <w:rFonts w:ascii="Times New Roman" w:hAnsi="Times New Roman" w:cs="Times New Roman"/>
          <w:spacing w:val="1"/>
          <w:sz w:val="24"/>
          <w:szCs w:val="24"/>
        </w:rPr>
        <w:t xml:space="preserve"> </w:t>
      </w:r>
      <w:r w:rsidRPr="004631C5">
        <w:rPr>
          <w:rFonts w:ascii="Times New Roman" w:hAnsi="Times New Roman" w:cs="Times New Roman"/>
          <w:sz w:val="24"/>
          <w:szCs w:val="24"/>
        </w:rPr>
        <w:t>nasional</w:t>
      </w:r>
      <w:r w:rsidRPr="004631C5">
        <w:rPr>
          <w:rFonts w:ascii="Times New Roman" w:hAnsi="Times New Roman" w:cs="Times New Roman"/>
          <w:spacing w:val="1"/>
          <w:sz w:val="24"/>
          <w:szCs w:val="24"/>
        </w:rPr>
        <w:t xml:space="preserve"> </w:t>
      </w:r>
      <w:r w:rsidRPr="004631C5">
        <w:rPr>
          <w:rFonts w:ascii="Times New Roman" w:hAnsi="Times New Roman" w:cs="Times New Roman"/>
          <w:sz w:val="24"/>
          <w:szCs w:val="24"/>
        </w:rPr>
        <w:t>maupun</w:t>
      </w:r>
      <w:r w:rsidRPr="004631C5">
        <w:rPr>
          <w:rFonts w:ascii="Times New Roman" w:hAnsi="Times New Roman" w:cs="Times New Roman"/>
          <w:spacing w:val="1"/>
          <w:sz w:val="24"/>
          <w:szCs w:val="24"/>
        </w:rPr>
        <w:t xml:space="preserve"> </w:t>
      </w:r>
      <w:r w:rsidRPr="004631C5">
        <w:rPr>
          <w:rFonts w:ascii="Times New Roman" w:hAnsi="Times New Roman" w:cs="Times New Roman"/>
          <w:sz w:val="24"/>
          <w:szCs w:val="24"/>
        </w:rPr>
        <w:t>internasional</w:t>
      </w:r>
    </w:p>
    <w:p w14:paraId="466332A6" w14:textId="77777777" w:rsidR="00BD1CAA" w:rsidRPr="004631C5" w:rsidRDefault="00BD1CAA" w:rsidP="005B0116">
      <w:pPr>
        <w:spacing w:line="276" w:lineRule="auto"/>
        <w:ind w:left="993"/>
        <w:rPr>
          <w:rFonts w:ascii="Times New Roman" w:hAnsi="Times New Roman" w:cs="Times New Roman"/>
          <w:sz w:val="24"/>
          <w:szCs w:val="24"/>
        </w:rPr>
      </w:pPr>
    </w:p>
    <w:p w14:paraId="669AF0E2" w14:textId="77777777" w:rsidR="00BD1CAA" w:rsidRPr="004631C5" w:rsidRDefault="00BD1CAA" w:rsidP="005B0116">
      <w:pPr>
        <w:spacing w:line="276" w:lineRule="auto"/>
        <w:ind w:left="993"/>
        <w:rPr>
          <w:rFonts w:ascii="Times New Roman" w:hAnsi="Times New Roman" w:cs="Times New Roman"/>
          <w:sz w:val="24"/>
          <w:szCs w:val="24"/>
        </w:rPr>
      </w:pPr>
    </w:p>
    <w:p w14:paraId="6117F221" w14:textId="77777777" w:rsidR="00BD1CAA" w:rsidRPr="004631C5" w:rsidRDefault="00BD1CAA" w:rsidP="005B0116">
      <w:pPr>
        <w:spacing w:line="276" w:lineRule="auto"/>
        <w:ind w:left="993"/>
        <w:rPr>
          <w:rFonts w:ascii="Times New Roman" w:hAnsi="Times New Roman" w:cs="Times New Roman"/>
          <w:sz w:val="24"/>
          <w:szCs w:val="24"/>
        </w:rPr>
      </w:pPr>
    </w:p>
    <w:p w14:paraId="6EB0C8A2" w14:textId="77777777" w:rsidR="00BD1CAA" w:rsidRPr="004631C5" w:rsidRDefault="00BD1CAA" w:rsidP="005B0116">
      <w:pPr>
        <w:spacing w:line="276" w:lineRule="auto"/>
        <w:ind w:left="993"/>
        <w:rPr>
          <w:rFonts w:ascii="Times New Roman" w:hAnsi="Times New Roman" w:cs="Times New Roman"/>
          <w:sz w:val="24"/>
          <w:szCs w:val="24"/>
        </w:rPr>
      </w:pPr>
    </w:p>
    <w:p w14:paraId="0F0DD73B" w14:textId="77777777" w:rsidR="00BD1CAA" w:rsidRPr="004631C5" w:rsidRDefault="00BD1CAA" w:rsidP="005B0116">
      <w:pPr>
        <w:spacing w:line="276" w:lineRule="auto"/>
        <w:ind w:left="993"/>
        <w:rPr>
          <w:rFonts w:ascii="Times New Roman" w:hAnsi="Times New Roman" w:cs="Times New Roman"/>
          <w:sz w:val="24"/>
          <w:szCs w:val="24"/>
        </w:rPr>
      </w:pPr>
    </w:p>
    <w:p w14:paraId="2106A6F6" w14:textId="77777777" w:rsidR="00F86240" w:rsidRPr="004631C5" w:rsidRDefault="00F86240" w:rsidP="005B0116">
      <w:pPr>
        <w:spacing w:line="276" w:lineRule="auto"/>
        <w:ind w:left="993"/>
        <w:rPr>
          <w:rFonts w:ascii="Times New Roman" w:hAnsi="Times New Roman" w:cs="Times New Roman"/>
          <w:sz w:val="24"/>
          <w:szCs w:val="24"/>
        </w:rPr>
      </w:pPr>
    </w:p>
    <w:p w14:paraId="0623E3FE" w14:textId="77777777" w:rsidR="00BD1CAA" w:rsidRPr="004631C5" w:rsidRDefault="00BD1CAA" w:rsidP="00BD1CAA">
      <w:pPr>
        <w:pStyle w:val="ListParagraph"/>
        <w:numPr>
          <w:ilvl w:val="0"/>
          <w:numId w:val="16"/>
        </w:numPr>
        <w:spacing w:line="276" w:lineRule="auto"/>
        <w:ind w:left="360"/>
        <w:jc w:val="both"/>
        <w:rPr>
          <w:rFonts w:ascii="Times New Roman" w:hAnsi="Times New Roman"/>
          <w:b/>
          <w:bCs/>
        </w:rPr>
      </w:pPr>
      <w:r w:rsidRPr="004631C5">
        <w:rPr>
          <w:rFonts w:ascii="Times New Roman" w:hAnsi="Times New Roman"/>
          <w:b/>
          <w:bCs/>
        </w:rPr>
        <w:lastRenderedPageBreak/>
        <w:t>DEFINISI ISTILAH</w:t>
      </w:r>
    </w:p>
    <w:p w14:paraId="60F9C3B5" w14:textId="77777777" w:rsidR="00557776" w:rsidRPr="004631C5" w:rsidRDefault="00BD1CAA" w:rsidP="003A0936">
      <w:pPr>
        <w:pStyle w:val="ListParagraph"/>
        <w:numPr>
          <w:ilvl w:val="0"/>
          <w:numId w:val="17"/>
        </w:numPr>
        <w:spacing w:line="276" w:lineRule="auto"/>
        <w:ind w:left="720"/>
        <w:jc w:val="both"/>
        <w:rPr>
          <w:rFonts w:ascii="Times New Roman" w:hAnsi="Times New Roman"/>
          <w:bCs/>
        </w:rPr>
      </w:pPr>
      <w:r w:rsidRPr="004631C5">
        <w:rPr>
          <w:rFonts w:ascii="Times New Roman" w:hAnsi="Times New Roman"/>
          <w:bCs/>
        </w:rPr>
        <w:t xml:space="preserve">Standar </w:t>
      </w:r>
      <w:r w:rsidR="00785BC7" w:rsidRPr="004631C5">
        <w:rPr>
          <w:rFonts w:ascii="Times New Roman" w:hAnsi="Times New Roman"/>
          <w:bCs/>
        </w:rPr>
        <w:t xml:space="preserve">peneliti </w:t>
      </w:r>
      <w:r w:rsidRPr="004631C5">
        <w:rPr>
          <w:rFonts w:ascii="Times New Roman" w:hAnsi="Times New Roman"/>
          <w:bCs/>
        </w:rPr>
        <w:t xml:space="preserve">merupakan kriteria minimal </w:t>
      </w:r>
      <w:r w:rsidR="00557776" w:rsidRPr="004631C5">
        <w:rPr>
          <w:rFonts w:ascii="Times New Roman" w:hAnsi="Times New Roman"/>
          <w:bCs/>
        </w:rPr>
        <w:t xml:space="preserve">kemampuan </w:t>
      </w:r>
      <w:r w:rsidR="00785BC7" w:rsidRPr="004631C5">
        <w:rPr>
          <w:rFonts w:ascii="Times New Roman" w:hAnsi="Times New Roman"/>
          <w:bCs/>
        </w:rPr>
        <w:t xml:space="preserve">peneliti </w:t>
      </w:r>
      <w:r w:rsidR="00557776" w:rsidRPr="004631C5">
        <w:rPr>
          <w:rFonts w:ascii="Times New Roman" w:hAnsi="Times New Roman"/>
          <w:bCs/>
        </w:rPr>
        <w:t>untuk melaksanakan penelitian</w:t>
      </w:r>
    </w:p>
    <w:p w14:paraId="21036937" w14:textId="77777777" w:rsidR="00557776" w:rsidRPr="004631C5" w:rsidRDefault="00557776" w:rsidP="003A0936">
      <w:pPr>
        <w:pStyle w:val="ListParagraph"/>
        <w:numPr>
          <w:ilvl w:val="0"/>
          <w:numId w:val="17"/>
        </w:numPr>
        <w:spacing w:line="276" w:lineRule="auto"/>
        <w:ind w:left="720"/>
        <w:jc w:val="both"/>
        <w:rPr>
          <w:rFonts w:ascii="Times New Roman" w:hAnsi="Times New Roman"/>
          <w:bCs/>
        </w:rPr>
      </w:pPr>
      <w:r w:rsidRPr="004631C5">
        <w:rPr>
          <w:rFonts w:ascii="Times New Roman" w:hAnsi="Times New Roman"/>
        </w:rPr>
        <w:t xml:space="preserve">Peneliti wajib memiliki kemampuan tingkat penguasaan metodologi penelitian yang sesuai dengan bidang keilmuan, objek penelitian, serta tingkat kerumitan dan tingkat kedalaman penelitian. </w:t>
      </w:r>
    </w:p>
    <w:p w14:paraId="2600C06E" w14:textId="77777777" w:rsidR="00557776" w:rsidRPr="004631C5" w:rsidRDefault="00557776" w:rsidP="003A0936">
      <w:pPr>
        <w:pStyle w:val="ListParagraph"/>
        <w:numPr>
          <w:ilvl w:val="0"/>
          <w:numId w:val="17"/>
        </w:numPr>
        <w:spacing w:line="276" w:lineRule="auto"/>
        <w:ind w:left="720"/>
        <w:jc w:val="both"/>
        <w:rPr>
          <w:rFonts w:ascii="Times New Roman" w:hAnsi="Times New Roman"/>
          <w:bCs/>
        </w:rPr>
      </w:pPr>
      <w:r w:rsidRPr="004631C5">
        <w:rPr>
          <w:rFonts w:ascii="Times New Roman" w:hAnsi="Times New Roman"/>
        </w:rPr>
        <w:t xml:space="preserve">Kemampuan peneliti ditentukan berdasarkan kualifikasi akademik dan hasil penelitian. </w:t>
      </w:r>
    </w:p>
    <w:p w14:paraId="4764E35D" w14:textId="77777777" w:rsidR="00557776" w:rsidRPr="004631C5" w:rsidRDefault="00557776" w:rsidP="003A0936">
      <w:pPr>
        <w:pStyle w:val="ListParagraph"/>
        <w:numPr>
          <w:ilvl w:val="0"/>
          <w:numId w:val="17"/>
        </w:numPr>
        <w:spacing w:line="276" w:lineRule="auto"/>
        <w:ind w:left="720"/>
        <w:jc w:val="both"/>
        <w:rPr>
          <w:rFonts w:ascii="Times New Roman" w:hAnsi="Times New Roman"/>
          <w:bCs/>
        </w:rPr>
      </w:pPr>
      <w:r w:rsidRPr="004631C5">
        <w:rPr>
          <w:rFonts w:ascii="Times New Roman" w:hAnsi="Times New Roman"/>
        </w:rPr>
        <w:t xml:space="preserve">Kemampuan peneliti menentukan kewenangan melaksanakan penelitian. </w:t>
      </w:r>
    </w:p>
    <w:p w14:paraId="65760E29" w14:textId="06D36C47" w:rsidR="00BD1CAA" w:rsidRPr="004631C5" w:rsidRDefault="00557776" w:rsidP="003A0936">
      <w:pPr>
        <w:pStyle w:val="ListParagraph"/>
        <w:numPr>
          <w:ilvl w:val="0"/>
          <w:numId w:val="17"/>
        </w:numPr>
        <w:spacing w:line="276" w:lineRule="auto"/>
        <w:ind w:left="720"/>
        <w:jc w:val="both"/>
        <w:rPr>
          <w:rFonts w:ascii="Times New Roman" w:hAnsi="Times New Roman"/>
          <w:bCs/>
        </w:rPr>
      </w:pPr>
      <w:r w:rsidRPr="004631C5">
        <w:rPr>
          <w:rFonts w:ascii="Times New Roman" w:hAnsi="Times New Roman"/>
        </w:rPr>
        <w:t>Pedoman penelitian menetapkan kewenangan melaksanakan penelitian.</w:t>
      </w:r>
    </w:p>
    <w:p w14:paraId="0C8A64C6" w14:textId="77777777" w:rsidR="003A0936" w:rsidRPr="004631C5" w:rsidRDefault="003A0936" w:rsidP="003A0936">
      <w:pPr>
        <w:pStyle w:val="ListParagraph"/>
        <w:spacing w:line="276" w:lineRule="auto"/>
        <w:jc w:val="both"/>
        <w:rPr>
          <w:rFonts w:ascii="Times New Roman" w:hAnsi="Times New Roman"/>
          <w:bCs/>
        </w:rPr>
      </w:pPr>
    </w:p>
    <w:p w14:paraId="7D0A2570" w14:textId="77777777" w:rsidR="00BD1CAA" w:rsidRPr="004631C5" w:rsidRDefault="005B0116" w:rsidP="00BD1CAA">
      <w:pPr>
        <w:pStyle w:val="ListParagraph"/>
        <w:numPr>
          <w:ilvl w:val="0"/>
          <w:numId w:val="16"/>
        </w:numPr>
        <w:spacing w:line="276" w:lineRule="auto"/>
        <w:ind w:left="360"/>
        <w:jc w:val="both"/>
        <w:rPr>
          <w:rFonts w:ascii="Times New Roman" w:hAnsi="Times New Roman"/>
        </w:rPr>
      </w:pPr>
      <w:r w:rsidRPr="004631C5">
        <w:rPr>
          <w:rFonts w:ascii="Times New Roman" w:hAnsi="Times New Roman"/>
          <w:b/>
          <w:bCs/>
        </w:rPr>
        <w:t>RASIONAL</w:t>
      </w:r>
    </w:p>
    <w:p w14:paraId="68330186" w14:textId="7BC4612B" w:rsidR="003A0936" w:rsidRPr="004631C5" w:rsidRDefault="003A0936" w:rsidP="00344D6F">
      <w:pPr>
        <w:ind w:left="360"/>
        <w:jc w:val="both"/>
        <w:rPr>
          <w:rFonts w:ascii="Times New Roman" w:hAnsi="Times New Roman" w:cs="Times New Roman"/>
          <w:sz w:val="24"/>
          <w:szCs w:val="24"/>
        </w:rPr>
      </w:pPr>
      <w:r w:rsidRPr="004631C5">
        <w:rPr>
          <w:rFonts w:ascii="Times New Roman" w:hAnsi="Times New Roman" w:cs="Times New Roman"/>
          <w:sz w:val="24"/>
          <w:szCs w:val="24"/>
        </w:rPr>
        <w:t xml:space="preserve">Standar peneliti di STIKep PPNI Jawa Barat untuk mengatur dan memastikan kualitas penelitian yang dilakukan oleh peneliti. Standar </w:t>
      </w:r>
      <w:r w:rsidR="004631C5" w:rsidRPr="004631C5">
        <w:rPr>
          <w:rFonts w:ascii="Times New Roman" w:hAnsi="Times New Roman" w:cs="Times New Roman"/>
          <w:sz w:val="24"/>
          <w:szCs w:val="24"/>
        </w:rPr>
        <w:t xml:space="preserve">peneliti </w:t>
      </w:r>
      <w:r w:rsidRPr="004631C5">
        <w:rPr>
          <w:rFonts w:ascii="Times New Roman" w:hAnsi="Times New Roman" w:cs="Times New Roman"/>
          <w:sz w:val="24"/>
          <w:szCs w:val="24"/>
        </w:rPr>
        <w:t xml:space="preserve">memastikan bahwa penelitian yang dilakukan sesuai dengan </w:t>
      </w:r>
      <w:r w:rsidR="004631C5" w:rsidRPr="004631C5">
        <w:rPr>
          <w:rFonts w:ascii="Times New Roman" w:hAnsi="Times New Roman" w:cs="Times New Roman"/>
          <w:sz w:val="24"/>
          <w:szCs w:val="24"/>
        </w:rPr>
        <w:t>kmpetensi yang telah dikuasi oleh peneliti</w:t>
      </w:r>
      <w:r w:rsidRPr="004631C5">
        <w:rPr>
          <w:rFonts w:ascii="Times New Roman" w:hAnsi="Times New Roman" w:cs="Times New Roman"/>
          <w:sz w:val="24"/>
          <w:szCs w:val="24"/>
        </w:rPr>
        <w:t xml:space="preserve">. Standar </w:t>
      </w:r>
      <w:r w:rsidR="004631C5" w:rsidRPr="004631C5">
        <w:rPr>
          <w:rFonts w:ascii="Times New Roman" w:hAnsi="Times New Roman" w:cs="Times New Roman"/>
          <w:sz w:val="24"/>
          <w:szCs w:val="24"/>
        </w:rPr>
        <w:t xml:space="preserve">penelit </w:t>
      </w:r>
      <w:r w:rsidRPr="004631C5">
        <w:rPr>
          <w:rFonts w:ascii="Times New Roman" w:hAnsi="Times New Roman" w:cs="Times New Roman"/>
          <w:sz w:val="24"/>
          <w:szCs w:val="24"/>
        </w:rPr>
        <w:t>untuk memastikan bahwa penelitian yang dilakukan memiliki kualitas yang memadai dan relevan untuk pengembangan ilmu pengetahuan dan teknologi.</w:t>
      </w:r>
    </w:p>
    <w:p w14:paraId="2D49142B" w14:textId="45BFA881" w:rsidR="00344D6F" w:rsidRPr="004631C5" w:rsidRDefault="004631C5" w:rsidP="00344D6F">
      <w:pPr>
        <w:pStyle w:val="ListParagraph"/>
        <w:spacing w:line="276" w:lineRule="auto"/>
        <w:ind w:left="360"/>
        <w:jc w:val="both"/>
        <w:rPr>
          <w:rFonts w:ascii="Times New Roman" w:hAnsi="Times New Roman"/>
        </w:rPr>
      </w:pPr>
      <w:r w:rsidRPr="004631C5">
        <w:rPr>
          <w:rFonts w:ascii="Times New Roman" w:hAnsi="Times New Roman"/>
        </w:rPr>
        <w:t>Peneliti wajib memiliki kemampuan tingkat penguasaan metodologi penelitian yang sesuai dengan bidang keilmuan, objek penelitian, serta tingkat kerumitan dan tingkat kedalaman penelitian (permenristekdikti, 2015). lebiih lanjut dikatakan bahwa kemampuan peneliti ditentukan berdasarkan pada kualifikasi akademik dan hasil penelitian.</w:t>
      </w:r>
    </w:p>
    <w:p w14:paraId="64B03D38" w14:textId="77777777" w:rsidR="004631C5" w:rsidRPr="004631C5" w:rsidRDefault="004631C5" w:rsidP="00344D6F">
      <w:pPr>
        <w:pStyle w:val="ListParagraph"/>
        <w:spacing w:line="276" w:lineRule="auto"/>
        <w:ind w:left="360"/>
        <w:jc w:val="both"/>
        <w:rPr>
          <w:rFonts w:ascii="Times New Roman" w:hAnsi="Times New Roman"/>
          <w:b/>
        </w:rPr>
      </w:pPr>
    </w:p>
    <w:p w14:paraId="27A7DE2E" w14:textId="1513A261" w:rsidR="005B0116" w:rsidRPr="004631C5" w:rsidRDefault="005B0116" w:rsidP="00BD1CAA">
      <w:pPr>
        <w:pStyle w:val="ListParagraph"/>
        <w:numPr>
          <w:ilvl w:val="0"/>
          <w:numId w:val="16"/>
        </w:numPr>
        <w:spacing w:line="276" w:lineRule="auto"/>
        <w:ind w:left="360"/>
        <w:jc w:val="both"/>
        <w:rPr>
          <w:rFonts w:ascii="Times New Roman" w:hAnsi="Times New Roman"/>
          <w:b/>
        </w:rPr>
      </w:pPr>
      <w:r w:rsidRPr="004631C5">
        <w:rPr>
          <w:rFonts w:ascii="Times New Roman" w:hAnsi="Times New Roman"/>
          <w:b/>
          <w:bCs/>
        </w:rPr>
        <w:t>PIHAK YANG BERTANGGUNG</w:t>
      </w:r>
      <w:r w:rsidR="003C4AE4" w:rsidRPr="004631C5">
        <w:rPr>
          <w:rFonts w:ascii="Times New Roman" w:hAnsi="Times New Roman"/>
          <w:b/>
          <w:bCs/>
        </w:rPr>
        <w:t xml:space="preserve"> </w:t>
      </w:r>
      <w:r w:rsidRPr="004631C5">
        <w:rPr>
          <w:rFonts w:ascii="Times New Roman" w:hAnsi="Times New Roman"/>
          <w:b/>
          <w:bCs/>
        </w:rPr>
        <w:t>JAWAB</w:t>
      </w:r>
    </w:p>
    <w:p w14:paraId="6E03405B" w14:textId="0EBBA9D8" w:rsidR="005B0116" w:rsidRPr="004631C5" w:rsidRDefault="005B0116" w:rsidP="00BD1CAA">
      <w:pPr>
        <w:spacing w:line="276" w:lineRule="auto"/>
        <w:ind w:left="360"/>
        <w:jc w:val="both"/>
        <w:rPr>
          <w:rFonts w:ascii="Times New Roman" w:hAnsi="Times New Roman" w:cs="Times New Roman"/>
          <w:sz w:val="24"/>
          <w:szCs w:val="24"/>
          <w:shd w:val="clear" w:color="auto" w:fill="FFFFFF"/>
        </w:rPr>
      </w:pPr>
      <w:r w:rsidRPr="004631C5">
        <w:rPr>
          <w:rFonts w:ascii="Times New Roman" w:hAnsi="Times New Roman" w:cs="Times New Roman"/>
          <w:sz w:val="24"/>
          <w:szCs w:val="24"/>
          <w:shd w:val="clear" w:color="auto" w:fill="FFFFFF"/>
        </w:rPr>
        <w:t xml:space="preserve">Subjek  atau  pihak  yang  bertanggungjawab  untuk  pencapaian  </w:t>
      </w:r>
      <w:r w:rsidR="003A0936" w:rsidRPr="004631C5">
        <w:rPr>
          <w:rFonts w:ascii="Times New Roman" w:hAnsi="Times New Roman" w:cs="Times New Roman"/>
          <w:sz w:val="24"/>
          <w:szCs w:val="24"/>
          <w:shd w:val="clear" w:color="auto" w:fill="FFFFFF"/>
        </w:rPr>
        <w:t>isi</w:t>
      </w:r>
      <w:r w:rsidR="00BD1CAA" w:rsidRPr="004631C5">
        <w:rPr>
          <w:rFonts w:ascii="Times New Roman" w:hAnsi="Times New Roman" w:cs="Times New Roman"/>
          <w:sz w:val="24"/>
          <w:szCs w:val="24"/>
          <w:shd w:val="clear" w:color="auto" w:fill="FFFFFF"/>
        </w:rPr>
        <w:t xml:space="preserve"> P</w:t>
      </w:r>
      <w:r w:rsidR="00624D75" w:rsidRPr="004631C5">
        <w:rPr>
          <w:rFonts w:ascii="Times New Roman" w:hAnsi="Times New Roman" w:cs="Times New Roman"/>
          <w:sz w:val="24"/>
          <w:szCs w:val="24"/>
          <w:shd w:val="clear" w:color="auto" w:fill="FFFFFF"/>
        </w:rPr>
        <w:t xml:space="preserve">enelitian </w:t>
      </w:r>
      <w:r w:rsidRPr="004631C5">
        <w:rPr>
          <w:rFonts w:ascii="Times New Roman" w:hAnsi="Times New Roman" w:cs="Times New Roman"/>
          <w:sz w:val="24"/>
          <w:szCs w:val="24"/>
          <w:shd w:val="clear" w:color="auto" w:fill="FFFFFF"/>
        </w:rPr>
        <w:t>STIKep PPNI Jawa Barat adalah:</w:t>
      </w:r>
    </w:p>
    <w:p w14:paraId="0DC8E55D" w14:textId="77777777" w:rsidR="005B0116" w:rsidRPr="004631C5" w:rsidRDefault="005B0116" w:rsidP="00BD1CAA">
      <w:pPr>
        <w:pStyle w:val="ListParagraph"/>
        <w:numPr>
          <w:ilvl w:val="0"/>
          <w:numId w:val="3"/>
        </w:numPr>
        <w:spacing w:line="276" w:lineRule="auto"/>
        <w:jc w:val="both"/>
        <w:rPr>
          <w:rFonts w:ascii="Times New Roman" w:hAnsi="Times New Roman"/>
          <w:b/>
          <w:bCs/>
        </w:rPr>
      </w:pPr>
      <w:r w:rsidRPr="004631C5">
        <w:rPr>
          <w:rFonts w:ascii="Times New Roman" w:hAnsi="Times New Roman"/>
        </w:rPr>
        <w:t>Yayasan;</w:t>
      </w:r>
    </w:p>
    <w:p w14:paraId="6F13CF77" w14:textId="77777777" w:rsidR="005B0116" w:rsidRPr="004631C5" w:rsidRDefault="005B0116" w:rsidP="00BD1CAA">
      <w:pPr>
        <w:pStyle w:val="ListParagraph"/>
        <w:numPr>
          <w:ilvl w:val="0"/>
          <w:numId w:val="3"/>
        </w:numPr>
        <w:spacing w:line="276" w:lineRule="auto"/>
        <w:jc w:val="both"/>
        <w:rPr>
          <w:rFonts w:ascii="Times New Roman" w:hAnsi="Times New Roman"/>
          <w:b/>
          <w:bCs/>
        </w:rPr>
      </w:pPr>
      <w:r w:rsidRPr="004631C5">
        <w:rPr>
          <w:rFonts w:ascii="Times New Roman" w:hAnsi="Times New Roman"/>
          <w:shd w:val="clear" w:color="auto" w:fill="FFFFFF"/>
        </w:rPr>
        <w:t>Ketua;</w:t>
      </w:r>
    </w:p>
    <w:p w14:paraId="660AE849" w14:textId="77777777" w:rsidR="005B0116" w:rsidRPr="004631C5" w:rsidRDefault="005B0116" w:rsidP="00BD1CAA">
      <w:pPr>
        <w:pStyle w:val="ListParagraph"/>
        <w:numPr>
          <w:ilvl w:val="0"/>
          <w:numId w:val="3"/>
        </w:numPr>
        <w:spacing w:line="276" w:lineRule="auto"/>
        <w:jc w:val="both"/>
        <w:rPr>
          <w:rFonts w:ascii="Times New Roman" w:hAnsi="Times New Roman"/>
          <w:b/>
          <w:bCs/>
        </w:rPr>
      </w:pPr>
      <w:r w:rsidRPr="004631C5">
        <w:rPr>
          <w:rFonts w:ascii="Times New Roman" w:hAnsi="Times New Roman"/>
          <w:shd w:val="clear" w:color="auto" w:fill="FFFFFF"/>
        </w:rPr>
        <w:t>Wakil Ketua;</w:t>
      </w:r>
    </w:p>
    <w:p w14:paraId="4B7E33A0" w14:textId="77777777" w:rsidR="005B0116" w:rsidRPr="004631C5" w:rsidRDefault="005B0116" w:rsidP="00BD1CAA">
      <w:pPr>
        <w:pStyle w:val="ListParagraph"/>
        <w:numPr>
          <w:ilvl w:val="0"/>
          <w:numId w:val="3"/>
        </w:numPr>
        <w:spacing w:line="276" w:lineRule="auto"/>
        <w:jc w:val="both"/>
        <w:rPr>
          <w:rFonts w:ascii="Times New Roman" w:hAnsi="Times New Roman"/>
          <w:b/>
          <w:bCs/>
        </w:rPr>
      </w:pPr>
      <w:r w:rsidRPr="004631C5">
        <w:rPr>
          <w:rFonts w:ascii="Times New Roman" w:hAnsi="Times New Roman"/>
          <w:shd w:val="clear" w:color="auto" w:fill="FFFFFF"/>
        </w:rPr>
        <w:t>Ketua Program Studi;</w:t>
      </w:r>
    </w:p>
    <w:p w14:paraId="438F6BAC" w14:textId="77777777" w:rsidR="005B0116" w:rsidRPr="004631C5" w:rsidRDefault="005B0116" w:rsidP="00BD1CAA">
      <w:pPr>
        <w:pStyle w:val="ListParagraph"/>
        <w:numPr>
          <w:ilvl w:val="0"/>
          <w:numId w:val="3"/>
        </w:numPr>
        <w:spacing w:line="276" w:lineRule="auto"/>
        <w:jc w:val="both"/>
        <w:rPr>
          <w:rFonts w:ascii="Times New Roman" w:hAnsi="Times New Roman"/>
          <w:b/>
          <w:bCs/>
        </w:rPr>
      </w:pPr>
      <w:r w:rsidRPr="004631C5">
        <w:rPr>
          <w:rFonts w:ascii="Times New Roman" w:hAnsi="Times New Roman"/>
        </w:rPr>
        <w:t xml:space="preserve">Kepala </w:t>
      </w:r>
      <w:r w:rsidR="00F86240" w:rsidRPr="004631C5">
        <w:rPr>
          <w:rFonts w:ascii="Times New Roman" w:hAnsi="Times New Roman"/>
        </w:rPr>
        <w:t>BP3MI</w:t>
      </w:r>
    </w:p>
    <w:p w14:paraId="70228A8F" w14:textId="088E9E58" w:rsidR="005B0116" w:rsidRPr="004631C5" w:rsidRDefault="005B0116" w:rsidP="00BD1CAA">
      <w:pPr>
        <w:pStyle w:val="ListParagraph"/>
        <w:numPr>
          <w:ilvl w:val="0"/>
          <w:numId w:val="3"/>
        </w:numPr>
        <w:spacing w:line="276" w:lineRule="auto"/>
        <w:jc w:val="both"/>
        <w:rPr>
          <w:rFonts w:ascii="Times New Roman" w:hAnsi="Times New Roman"/>
          <w:b/>
          <w:bCs/>
        </w:rPr>
      </w:pPr>
      <w:r w:rsidRPr="004631C5">
        <w:rPr>
          <w:rFonts w:ascii="Times New Roman" w:hAnsi="Times New Roman"/>
          <w:shd w:val="clear" w:color="auto" w:fill="FFFFFF"/>
        </w:rPr>
        <w:t xml:space="preserve">Kepala </w:t>
      </w:r>
      <w:r w:rsidR="00624D75" w:rsidRPr="004631C5">
        <w:rPr>
          <w:rFonts w:ascii="Times New Roman" w:hAnsi="Times New Roman"/>
          <w:shd w:val="clear" w:color="auto" w:fill="FFFFFF"/>
        </w:rPr>
        <w:t xml:space="preserve">Lembaga </w:t>
      </w:r>
      <w:r w:rsidRPr="004631C5">
        <w:rPr>
          <w:rFonts w:ascii="Times New Roman" w:hAnsi="Times New Roman"/>
          <w:shd w:val="clear" w:color="auto" w:fill="FFFFFF"/>
        </w:rPr>
        <w:t>Penjaminan Mutu</w:t>
      </w:r>
      <w:r w:rsidR="00624D75" w:rsidRPr="004631C5">
        <w:rPr>
          <w:rFonts w:ascii="Times New Roman" w:hAnsi="Times New Roman"/>
          <w:shd w:val="clear" w:color="auto" w:fill="FFFFFF"/>
        </w:rPr>
        <w:t xml:space="preserve"> </w:t>
      </w:r>
      <w:r w:rsidRPr="004631C5">
        <w:rPr>
          <w:rFonts w:ascii="Times New Roman" w:hAnsi="Times New Roman"/>
          <w:shd w:val="clear" w:color="auto" w:fill="FFFFFF"/>
        </w:rPr>
        <w:t>(SPM);</w:t>
      </w:r>
    </w:p>
    <w:p w14:paraId="782A916C" w14:textId="77777777" w:rsidR="003C4AE4" w:rsidRPr="004631C5" w:rsidRDefault="003C4AE4" w:rsidP="00BD1CAA">
      <w:pPr>
        <w:shd w:val="clear" w:color="auto" w:fill="FFFFFF"/>
        <w:spacing w:after="0" w:line="276" w:lineRule="auto"/>
        <w:ind w:left="360" w:hanging="5812"/>
        <w:jc w:val="both"/>
        <w:rPr>
          <w:rFonts w:ascii="Times New Roman" w:eastAsia="Times New Roman" w:hAnsi="Times New Roman" w:cs="Times New Roman"/>
          <w:sz w:val="24"/>
          <w:szCs w:val="24"/>
          <w:lang w:eastAsia="en-ID"/>
        </w:rPr>
      </w:pPr>
    </w:p>
    <w:p w14:paraId="1419D7A5" w14:textId="77777777" w:rsidR="005B0116" w:rsidRPr="004631C5" w:rsidRDefault="005B0116" w:rsidP="003C4AE4">
      <w:pPr>
        <w:pStyle w:val="ListParagraph"/>
        <w:numPr>
          <w:ilvl w:val="0"/>
          <w:numId w:val="16"/>
        </w:numPr>
        <w:spacing w:line="276" w:lineRule="auto"/>
        <w:ind w:left="360"/>
        <w:jc w:val="both"/>
        <w:rPr>
          <w:rFonts w:ascii="Times New Roman" w:hAnsi="Times New Roman"/>
          <w:b/>
          <w:bCs/>
        </w:rPr>
      </w:pPr>
      <w:r w:rsidRPr="004631C5">
        <w:rPr>
          <w:rFonts w:ascii="Times New Roman" w:hAnsi="Times New Roman"/>
          <w:b/>
          <w:bCs/>
        </w:rPr>
        <w:t>PERNYATAAN ISI</w:t>
      </w:r>
      <w:r w:rsidR="003C4AE4" w:rsidRPr="004631C5">
        <w:rPr>
          <w:rFonts w:ascii="Times New Roman" w:hAnsi="Times New Roman"/>
          <w:b/>
          <w:bCs/>
        </w:rPr>
        <w:t xml:space="preserve"> STANDAR</w:t>
      </w:r>
    </w:p>
    <w:p w14:paraId="47F17B63" w14:textId="5472B080" w:rsidR="00344D6F" w:rsidRPr="004631C5" w:rsidRDefault="003C4AE4" w:rsidP="00344D6F">
      <w:pPr>
        <w:pStyle w:val="ListParagraph"/>
        <w:numPr>
          <w:ilvl w:val="0"/>
          <w:numId w:val="18"/>
        </w:numPr>
        <w:spacing w:line="276" w:lineRule="auto"/>
        <w:ind w:left="720"/>
        <w:jc w:val="both"/>
        <w:rPr>
          <w:rFonts w:ascii="Times New Roman" w:hAnsi="Times New Roman"/>
          <w:bCs/>
        </w:rPr>
      </w:pPr>
      <w:r w:rsidRPr="004631C5">
        <w:rPr>
          <w:rFonts w:ascii="Times New Roman" w:hAnsi="Times New Roman"/>
          <w:bCs/>
        </w:rPr>
        <w:t xml:space="preserve">BP3MI STIKep PPNI Jawa Barat </w:t>
      </w:r>
      <w:r w:rsidR="00344D6F" w:rsidRPr="004631C5">
        <w:rPr>
          <w:rFonts w:ascii="Times New Roman" w:hAnsi="Times New Roman"/>
        </w:rPr>
        <w:t xml:space="preserve">menyusun standar peneliti sesuai dengan kaidah-kaidah keilmuan dan etika setiap bidangnya masing-masing. </w:t>
      </w:r>
    </w:p>
    <w:p w14:paraId="2BF29002" w14:textId="77777777" w:rsidR="00557776" w:rsidRPr="004631C5" w:rsidRDefault="00557776" w:rsidP="00344D6F">
      <w:pPr>
        <w:pStyle w:val="ListParagraph"/>
        <w:numPr>
          <w:ilvl w:val="0"/>
          <w:numId w:val="18"/>
        </w:numPr>
        <w:spacing w:line="276" w:lineRule="auto"/>
        <w:ind w:left="720"/>
        <w:jc w:val="both"/>
        <w:rPr>
          <w:rFonts w:ascii="Times New Roman" w:hAnsi="Times New Roman"/>
          <w:bCs/>
        </w:rPr>
      </w:pPr>
      <w:r w:rsidRPr="004631C5">
        <w:rPr>
          <w:rFonts w:ascii="Times New Roman" w:hAnsi="Times New Roman"/>
          <w:bCs/>
        </w:rPr>
        <w:t xml:space="preserve">BP3MI STIKep PPNI Jawa Barat berupaya </w:t>
      </w:r>
      <w:r w:rsidRPr="004631C5">
        <w:rPr>
          <w:rFonts w:ascii="Times New Roman" w:hAnsi="Times New Roman"/>
        </w:rPr>
        <w:t xml:space="preserve">meningkatkan kualitas kemampuan metodologi bagi calon peneliti sesuai dengan tema yang diajukan setiap tahunnya. </w:t>
      </w:r>
    </w:p>
    <w:p w14:paraId="4B2F81C9" w14:textId="77777777" w:rsidR="00557776" w:rsidRPr="004631C5" w:rsidRDefault="00557776" w:rsidP="00344D6F">
      <w:pPr>
        <w:pStyle w:val="ListParagraph"/>
        <w:numPr>
          <w:ilvl w:val="0"/>
          <w:numId w:val="18"/>
        </w:numPr>
        <w:spacing w:line="276" w:lineRule="auto"/>
        <w:ind w:left="720"/>
        <w:jc w:val="both"/>
        <w:rPr>
          <w:rFonts w:ascii="Times New Roman" w:hAnsi="Times New Roman"/>
          <w:bCs/>
        </w:rPr>
      </w:pPr>
      <w:r w:rsidRPr="004631C5">
        <w:rPr>
          <w:rFonts w:ascii="Times New Roman" w:hAnsi="Times New Roman"/>
        </w:rPr>
        <w:t xml:space="preserve">Peneliti harus menguasai metodologi penelitian yang sesuai dengan bidang keilmuan, objek penelitian, serta tingkat kerumitan dan kedalaman penelitian. </w:t>
      </w:r>
    </w:p>
    <w:p w14:paraId="4FAD977D" w14:textId="77777777" w:rsidR="00557776" w:rsidRPr="004631C5" w:rsidRDefault="00557776" w:rsidP="00344D6F">
      <w:pPr>
        <w:pStyle w:val="ListParagraph"/>
        <w:numPr>
          <w:ilvl w:val="0"/>
          <w:numId w:val="18"/>
        </w:numPr>
        <w:spacing w:line="276" w:lineRule="auto"/>
        <w:ind w:left="720"/>
        <w:jc w:val="both"/>
        <w:rPr>
          <w:rFonts w:ascii="Times New Roman" w:hAnsi="Times New Roman"/>
          <w:bCs/>
        </w:rPr>
      </w:pPr>
      <w:r w:rsidRPr="004631C5">
        <w:rPr>
          <w:rFonts w:ascii="Times New Roman" w:hAnsi="Times New Roman"/>
        </w:rPr>
        <w:t>Peneliti harus memiliki cara pandang ilmiah dalam mengintegrasikan ilmu pengetahuan, teknologi dan keperawatan/ kesehatan</w:t>
      </w:r>
    </w:p>
    <w:p w14:paraId="6C99B2D9" w14:textId="40684B05" w:rsidR="00624D75" w:rsidRPr="004631C5" w:rsidRDefault="00557776" w:rsidP="00344D6F">
      <w:pPr>
        <w:pStyle w:val="ListParagraph"/>
        <w:numPr>
          <w:ilvl w:val="0"/>
          <w:numId w:val="18"/>
        </w:numPr>
        <w:spacing w:line="276" w:lineRule="auto"/>
        <w:ind w:left="720"/>
        <w:jc w:val="both"/>
        <w:rPr>
          <w:rFonts w:ascii="Times New Roman" w:hAnsi="Times New Roman"/>
          <w:bCs/>
        </w:rPr>
      </w:pPr>
      <w:r w:rsidRPr="004631C5">
        <w:rPr>
          <w:rFonts w:ascii="Times New Roman" w:hAnsi="Times New Roman"/>
        </w:rPr>
        <w:t>Peneliti harus memegang teguh nilai kejujuran dan etika penelitian.</w:t>
      </w:r>
    </w:p>
    <w:p w14:paraId="595C51D5" w14:textId="1F79AB6D" w:rsidR="001C4086" w:rsidRPr="004631C5" w:rsidRDefault="001C4086" w:rsidP="005D08E5">
      <w:pPr>
        <w:pStyle w:val="ListParagraph"/>
        <w:spacing w:line="276" w:lineRule="auto"/>
        <w:jc w:val="both"/>
        <w:rPr>
          <w:rFonts w:ascii="Times New Roman" w:hAnsi="Times New Roman"/>
          <w:bCs/>
        </w:rPr>
      </w:pPr>
    </w:p>
    <w:p w14:paraId="45BC4FF7" w14:textId="77777777" w:rsidR="00E5136A" w:rsidRPr="004631C5" w:rsidRDefault="004C6B8C" w:rsidP="001C4086">
      <w:pPr>
        <w:pStyle w:val="ListParagraph"/>
        <w:numPr>
          <w:ilvl w:val="0"/>
          <w:numId w:val="16"/>
        </w:numPr>
        <w:spacing w:line="276" w:lineRule="auto"/>
        <w:ind w:left="360"/>
        <w:jc w:val="both"/>
        <w:rPr>
          <w:rFonts w:ascii="Times New Roman" w:hAnsi="Times New Roman"/>
          <w:b/>
          <w:bCs/>
        </w:rPr>
      </w:pPr>
      <w:r w:rsidRPr="004631C5">
        <w:rPr>
          <w:rFonts w:ascii="Times New Roman" w:hAnsi="Times New Roman"/>
          <w:b/>
          <w:bCs/>
        </w:rPr>
        <w:t xml:space="preserve">STRATEGI </w:t>
      </w:r>
      <w:r w:rsidR="001C4086" w:rsidRPr="004631C5">
        <w:rPr>
          <w:rFonts w:ascii="Times New Roman" w:hAnsi="Times New Roman"/>
          <w:b/>
          <w:bCs/>
        </w:rPr>
        <w:t>PENCAPAIAN STANDAR</w:t>
      </w:r>
    </w:p>
    <w:p w14:paraId="64548CAC" w14:textId="1DDF9730" w:rsidR="001C4086" w:rsidRPr="004631C5" w:rsidRDefault="001C4086" w:rsidP="001C4086">
      <w:pPr>
        <w:pStyle w:val="ListParagraph"/>
        <w:spacing w:line="276" w:lineRule="auto"/>
        <w:ind w:left="360"/>
        <w:jc w:val="both"/>
        <w:rPr>
          <w:rFonts w:ascii="Times New Roman" w:hAnsi="Times New Roman"/>
          <w:bCs/>
        </w:rPr>
      </w:pPr>
      <w:r w:rsidRPr="004631C5">
        <w:rPr>
          <w:rFonts w:ascii="Times New Roman" w:hAnsi="Times New Roman"/>
          <w:bCs/>
        </w:rPr>
        <w:t xml:space="preserve">Ketua, Wakil Ketua, Kepala BP3MI melakukan sosialisasi </w:t>
      </w:r>
      <w:r w:rsidR="005D08E5" w:rsidRPr="004631C5">
        <w:rPr>
          <w:rFonts w:ascii="Times New Roman" w:hAnsi="Times New Roman"/>
          <w:bCs/>
        </w:rPr>
        <w:t>s</w:t>
      </w:r>
      <w:r w:rsidRPr="004631C5">
        <w:rPr>
          <w:rFonts w:ascii="Times New Roman" w:hAnsi="Times New Roman"/>
          <w:bCs/>
        </w:rPr>
        <w:t>tandar dan mengawasi serta mengevaluasi ketercapaian standar pen</w:t>
      </w:r>
      <w:r w:rsidR="005D08E5" w:rsidRPr="004631C5">
        <w:rPr>
          <w:rFonts w:ascii="Times New Roman" w:hAnsi="Times New Roman"/>
          <w:bCs/>
        </w:rPr>
        <w:t xml:space="preserve">eliti </w:t>
      </w:r>
      <w:r w:rsidRPr="004631C5">
        <w:rPr>
          <w:rFonts w:ascii="Times New Roman" w:hAnsi="Times New Roman"/>
          <w:bCs/>
        </w:rPr>
        <w:t>setiap prodi. Ke</w:t>
      </w:r>
      <w:r w:rsidR="005D08E5" w:rsidRPr="004631C5">
        <w:rPr>
          <w:rFonts w:ascii="Times New Roman" w:hAnsi="Times New Roman"/>
          <w:bCs/>
        </w:rPr>
        <w:t>pala</w:t>
      </w:r>
      <w:r w:rsidRPr="004631C5">
        <w:rPr>
          <w:rFonts w:ascii="Times New Roman" w:hAnsi="Times New Roman"/>
          <w:bCs/>
        </w:rPr>
        <w:t xml:space="preserve"> Prodi </w:t>
      </w:r>
      <w:r w:rsidR="005D08E5" w:rsidRPr="004631C5">
        <w:rPr>
          <w:rFonts w:ascii="Times New Roman" w:hAnsi="Times New Roman"/>
          <w:bCs/>
        </w:rPr>
        <w:t xml:space="preserve">dan BP3MI </w:t>
      </w:r>
      <w:r w:rsidRPr="004631C5">
        <w:rPr>
          <w:rFonts w:ascii="Times New Roman" w:hAnsi="Times New Roman"/>
          <w:bCs/>
        </w:rPr>
        <w:t>mensosialisasikan pedoman kepada sivitas akademika yang ada di</w:t>
      </w:r>
      <w:r w:rsidR="005D08E5" w:rsidRPr="004631C5">
        <w:rPr>
          <w:rFonts w:ascii="Times New Roman" w:hAnsi="Times New Roman"/>
          <w:bCs/>
        </w:rPr>
        <w:t xml:space="preserve"> </w:t>
      </w:r>
      <w:r w:rsidRPr="004631C5">
        <w:rPr>
          <w:rFonts w:ascii="Times New Roman" w:hAnsi="Times New Roman"/>
          <w:bCs/>
        </w:rPr>
        <w:t>lingkungan prodinya secara berkelanjutan.</w:t>
      </w:r>
    </w:p>
    <w:p w14:paraId="1AA58970" w14:textId="77777777" w:rsidR="001C4086" w:rsidRPr="004631C5" w:rsidRDefault="001C4086" w:rsidP="001C4086">
      <w:pPr>
        <w:pStyle w:val="ListParagraph"/>
        <w:spacing w:line="276" w:lineRule="auto"/>
        <w:ind w:left="360"/>
        <w:jc w:val="both"/>
        <w:rPr>
          <w:rFonts w:ascii="Times New Roman" w:hAnsi="Times New Roman"/>
          <w:bCs/>
        </w:rPr>
      </w:pPr>
    </w:p>
    <w:p w14:paraId="5B965731" w14:textId="77777777" w:rsidR="001C4086" w:rsidRPr="004631C5" w:rsidRDefault="004C6B8C" w:rsidP="001C4086">
      <w:pPr>
        <w:pStyle w:val="ListParagraph"/>
        <w:numPr>
          <w:ilvl w:val="0"/>
          <w:numId w:val="16"/>
        </w:numPr>
        <w:spacing w:line="276" w:lineRule="auto"/>
        <w:ind w:left="360"/>
        <w:jc w:val="both"/>
        <w:rPr>
          <w:rFonts w:ascii="Times New Roman" w:hAnsi="Times New Roman"/>
          <w:b/>
          <w:bCs/>
        </w:rPr>
      </w:pPr>
      <w:r w:rsidRPr="004631C5">
        <w:rPr>
          <w:rFonts w:ascii="Times New Roman" w:hAnsi="Times New Roman"/>
          <w:b/>
          <w:bCs/>
        </w:rPr>
        <w:t>INDIKATOR PENCAPAIAN STANDAR</w:t>
      </w:r>
    </w:p>
    <w:tbl>
      <w:tblPr>
        <w:tblStyle w:val="TableGrid"/>
        <w:tblW w:w="0" w:type="auto"/>
        <w:tblInd w:w="468" w:type="dxa"/>
        <w:tblLook w:val="04A0" w:firstRow="1" w:lastRow="0" w:firstColumn="1" w:lastColumn="0" w:noHBand="0" w:noVBand="1"/>
      </w:tblPr>
      <w:tblGrid>
        <w:gridCol w:w="4199"/>
        <w:gridCol w:w="4349"/>
      </w:tblGrid>
      <w:tr w:rsidR="001C4086" w:rsidRPr="004631C5" w14:paraId="7A476D08" w14:textId="77777777" w:rsidTr="003437AE">
        <w:tc>
          <w:tcPr>
            <w:tcW w:w="4199" w:type="dxa"/>
            <w:shd w:val="clear" w:color="auto" w:fill="EEECE1" w:themeFill="background2"/>
          </w:tcPr>
          <w:p w14:paraId="319BD3E9" w14:textId="77777777" w:rsidR="001C4086" w:rsidRPr="004631C5" w:rsidRDefault="001C4086" w:rsidP="004C6B8C">
            <w:pPr>
              <w:pStyle w:val="ListParagraph"/>
              <w:spacing w:line="276" w:lineRule="auto"/>
              <w:ind w:left="0"/>
              <w:jc w:val="center"/>
              <w:rPr>
                <w:rFonts w:ascii="Times New Roman" w:hAnsi="Times New Roman"/>
                <w:b/>
                <w:bCs/>
              </w:rPr>
            </w:pPr>
            <w:r w:rsidRPr="004631C5">
              <w:rPr>
                <w:rFonts w:ascii="Times New Roman" w:hAnsi="Times New Roman"/>
                <w:b/>
                <w:bCs/>
              </w:rPr>
              <w:t>IKU</w:t>
            </w:r>
          </w:p>
        </w:tc>
        <w:tc>
          <w:tcPr>
            <w:tcW w:w="4349" w:type="dxa"/>
            <w:shd w:val="clear" w:color="auto" w:fill="EEECE1" w:themeFill="background2"/>
          </w:tcPr>
          <w:p w14:paraId="421D54B5" w14:textId="77777777" w:rsidR="001C4086" w:rsidRPr="004631C5" w:rsidRDefault="001C4086" w:rsidP="004C6B8C">
            <w:pPr>
              <w:pStyle w:val="ListParagraph"/>
              <w:spacing w:line="276" w:lineRule="auto"/>
              <w:ind w:left="0"/>
              <w:jc w:val="center"/>
              <w:rPr>
                <w:rFonts w:ascii="Times New Roman" w:hAnsi="Times New Roman"/>
                <w:b/>
                <w:bCs/>
              </w:rPr>
            </w:pPr>
            <w:r w:rsidRPr="004631C5">
              <w:rPr>
                <w:rFonts w:ascii="Times New Roman" w:hAnsi="Times New Roman"/>
                <w:b/>
                <w:bCs/>
              </w:rPr>
              <w:t>Performance</w:t>
            </w:r>
          </w:p>
        </w:tc>
      </w:tr>
      <w:tr w:rsidR="001C4086" w:rsidRPr="004631C5" w14:paraId="2BB35FDB" w14:textId="77777777" w:rsidTr="003437AE">
        <w:tc>
          <w:tcPr>
            <w:tcW w:w="4199" w:type="dxa"/>
          </w:tcPr>
          <w:p w14:paraId="212EBE79" w14:textId="59168970" w:rsidR="001C4086" w:rsidRPr="004631C5" w:rsidRDefault="00557776" w:rsidP="001C4086">
            <w:pPr>
              <w:pStyle w:val="ListParagraph"/>
              <w:spacing w:line="276" w:lineRule="auto"/>
              <w:ind w:left="0"/>
              <w:jc w:val="both"/>
              <w:rPr>
                <w:rFonts w:ascii="Times New Roman" w:hAnsi="Times New Roman"/>
                <w:bCs/>
              </w:rPr>
            </w:pPr>
            <w:r w:rsidRPr="004631C5">
              <w:rPr>
                <w:rFonts w:ascii="Times New Roman" w:hAnsi="Times New Roman"/>
              </w:rPr>
              <w:t xml:space="preserve">Keberadaan kelompok riset dan laboratorium riset </w:t>
            </w:r>
          </w:p>
        </w:tc>
        <w:tc>
          <w:tcPr>
            <w:tcW w:w="4349" w:type="dxa"/>
          </w:tcPr>
          <w:p w14:paraId="5C9A304C" w14:textId="77777777" w:rsidR="00557776" w:rsidRPr="004631C5" w:rsidRDefault="00557776" w:rsidP="00344D6F">
            <w:pPr>
              <w:spacing w:line="276" w:lineRule="auto"/>
              <w:jc w:val="both"/>
              <w:rPr>
                <w:rFonts w:ascii="Times New Roman" w:hAnsi="Times New Roman" w:cs="Times New Roman"/>
                <w:sz w:val="24"/>
                <w:szCs w:val="24"/>
              </w:rPr>
            </w:pPr>
            <w:r w:rsidRPr="004631C5">
              <w:rPr>
                <w:rFonts w:ascii="Times New Roman" w:hAnsi="Times New Roman" w:cs="Times New Roman"/>
                <w:sz w:val="24"/>
                <w:szCs w:val="24"/>
              </w:rPr>
              <w:t xml:space="preserve">STIKep PPNI Jawa Barat memiliki kelompok riset dan laboratorium riset yang fungsional yang ditunjukkan dengan: </w:t>
            </w:r>
          </w:p>
          <w:p w14:paraId="68F809BD" w14:textId="2BAF6AFC" w:rsidR="00557776" w:rsidRPr="004631C5" w:rsidRDefault="00557776" w:rsidP="00557776">
            <w:pPr>
              <w:pStyle w:val="ListParagraph"/>
              <w:numPr>
                <w:ilvl w:val="0"/>
                <w:numId w:val="27"/>
              </w:numPr>
              <w:spacing w:line="276" w:lineRule="auto"/>
              <w:jc w:val="both"/>
              <w:rPr>
                <w:rFonts w:ascii="Times New Roman" w:hAnsi="Times New Roman"/>
              </w:rPr>
            </w:pPr>
            <w:r w:rsidRPr="004631C5">
              <w:rPr>
                <w:rFonts w:ascii="Times New Roman" w:hAnsi="Times New Roman"/>
              </w:rPr>
              <w:t xml:space="preserve">adanya bukti legal formal keberadaan kelompok riset dan laboratorium riset. </w:t>
            </w:r>
          </w:p>
          <w:p w14:paraId="56D003DC" w14:textId="5AD4A5C4" w:rsidR="00557776" w:rsidRPr="004631C5" w:rsidRDefault="00557776" w:rsidP="00557776">
            <w:pPr>
              <w:pStyle w:val="ListParagraph"/>
              <w:numPr>
                <w:ilvl w:val="0"/>
                <w:numId w:val="27"/>
              </w:numPr>
              <w:spacing w:line="276" w:lineRule="auto"/>
              <w:jc w:val="both"/>
              <w:rPr>
                <w:rFonts w:ascii="Times New Roman" w:hAnsi="Times New Roman"/>
              </w:rPr>
            </w:pPr>
            <w:r w:rsidRPr="004631C5">
              <w:rPr>
                <w:rFonts w:ascii="Times New Roman" w:hAnsi="Times New Roman"/>
              </w:rPr>
              <w:t>keterlibatan aktif kelompok riset dalam jejaring tingkat nasional maupun internasional.</w:t>
            </w:r>
          </w:p>
          <w:p w14:paraId="41D401B3" w14:textId="0BD94E6B" w:rsidR="00557776" w:rsidRPr="004631C5" w:rsidRDefault="00557776" w:rsidP="00557776">
            <w:pPr>
              <w:pStyle w:val="ListParagraph"/>
              <w:numPr>
                <w:ilvl w:val="0"/>
                <w:numId w:val="27"/>
              </w:numPr>
              <w:spacing w:line="276" w:lineRule="auto"/>
              <w:jc w:val="both"/>
              <w:rPr>
                <w:rFonts w:ascii="Times New Roman" w:hAnsi="Times New Roman"/>
              </w:rPr>
            </w:pPr>
            <w:r w:rsidRPr="004631C5">
              <w:rPr>
                <w:rFonts w:ascii="Times New Roman" w:hAnsi="Times New Roman"/>
              </w:rPr>
              <w:t>dihasilkannya produk riset yang bermanfaat untuk menyelesaikan permasalahan di masyarakat.</w:t>
            </w:r>
          </w:p>
          <w:p w14:paraId="116D5DC7" w14:textId="2318A640" w:rsidR="001C4086" w:rsidRPr="004631C5" w:rsidRDefault="00557776" w:rsidP="00557776">
            <w:pPr>
              <w:pStyle w:val="ListParagraph"/>
              <w:numPr>
                <w:ilvl w:val="0"/>
                <w:numId w:val="27"/>
              </w:numPr>
              <w:spacing w:line="276" w:lineRule="auto"/>
              <w:jc w:val="both"/>
              <w:rPr>
                <w:rFonts w:ascii="Times New Roman" w:hAnsi="Times New Roman"/>
                <w:bCs/>
              </w:rPr>
            </w:pPr>
            <w:r w:rsidRPr="004631C5">
              <w:rPr>
                <w:rFonts w:ascii="Times New Roman" w:hAnsi="Times New Roman"/>
              </w:rPr>
              <w:t>dihasilkannya produk riset yang berdaya saing internasional.</w:t>
            </w:r>
          </w:p>
        </w:tc>
      </w:tr>
      <w:tr w:rsidR="001C4086" w:rsidRPr="004631C5" w14:paraId="5E8E1BAD" w14:textId="77777777" w:rsidTr="003437AE">
        <w:tc>
          <w:tcPr>
            <w:tcW w:w="4199" w:type="dxa"/>
          </w:tcPr>
          <w:p w14:paraId="1B710FC1" w14:textId="5D354FD5" w:rsidR="001C4086" w:rsidRPr="004631C5" w:rsidRDefault="00557776" w:rsidP="001C4086">
            <w:pPr>
              <w:pStyle w:val="ListParagraph"/>
              <w:spacing w:line="276" w:lineRule="auto"/>
              <w:ind w:left="0"/>
              <w:jc w:val="both"/>
              <w:rPr>
                <w:rFonts w:ascii="Times New Roman" w:hAnsi="Times New Roman"/>
                <w:bCs/>
              </w:rPr>
            </w:pPr>
            <w:r w:rsidRPr="004631C5">
              <w:rPr>
                <w:rFonts w:ascii="Times New Roman" w:hAnsi="Times New Roman"/>
              </w:rPr>
              <w:t xml:space="preserve">Kompetensi peneliti </w:t>
            </w:r>
          </w:p>
        </w:tc>
        <w:tc>
          <w:tcPr>
            <w:tcW w:w="4349" w:type="dxa"/>
          </w:tcPr>
          <w:p w14:paraId="5B76259F" w14:textId="1C431CD1" w:rsidR="001C4086" w:rsidRPr="004631C5" w:rsidRDefault="00557776" w:rsidP="001C4086">
            <w:pPr>
              <w:pStyle w:val="ListParagraph"/>
              <w:spacing w:line="276" w:lineRule="auto"/>
              <w:ind w:left="0"/>
              <w:jc w:val="both"/>
              <w:rPr>
                <w:rFonts w:ascii="Times New Roman" w:hAnsi="Times New Roman"/>
                <w:bCs/>
              </w:rPr>
            </w:pPr>
            <w:r w:rsidRPr="004631C5">
              <w:rPr>
                <w:rFonts w:ascii="Times New Roman" w:hAnsi="Times New Roman"/>
              </w:rPr>
              <w:t>Peneliti harus memiliki pengetahuan, ketrampilan dan sikap kerja dalam kegiatan penelitian</w:t>
            </w:r>
          </w:p>
        </w:tc>
      </w:tr>
      <w:tr w:rsidR="001C4086" w:rsidRPr="004631C5" w14:paraId="549776C3" w14:textId="77777777" w:rsidTr="00344D6F">
        <w:trPr>
          <w:trHeight w:val="133"/>
        </w:trPr>
        <w:tc>
          <w:tcPr>
            <w:tcW w:w="4199" w:type="dxa"/>
          </w:tcPr>
          <w:p w14:paraId="0E6A7109" w14:textId="1F2D3DCB" w:rsidR="001C4086" w:rsidRPr="004631C5" w:rsidRDefault="00CB3DAC" w:rsidP="006611AA">
            <w:pPr>
              <w:pStyle w:val="ListParagraph"/>
              <w:spacing w:line="276" w:lineRule="auto"/>
              <w:ind w:left="0"/>
              <w:jc w:val="both"/>
              <w:rPr>
                <w:rFonts w:ascii="Times New Roman" w:hAnsi="Times New Roman"/>
                <w:bCs/>
              </w:rPr>
            </w:pPr>
            <w:r w:rsidRPr="004631C5">
              <w:rPr>
                <w:rFonts w:ascii="Times New Roman" w:hAnsi="Times New Roman"/>
              </w:rPr>
              <w:t xml:space="preserve">Penentuan kewenangan peneliti </w:t>
            </w:r>
          </w:p>
        </w:tc>
        <w:tc>
          <w:tcPr>
            <w:tcW w:w="4349" w:type="dxa"/>
          </w:tcPr>
          <w:p w14:paraId="53508F54" w14:textId="4487D2B0" w:rsidR="006611AA" w:rsidRPr="004631C5" w:rsidRDefault="00CB3DAC" w:rsidP="006611AA">
            <w:pPr>
              <w:pStyle w:val="ListParagraph"/>
              <w:spacing w:line="276" w:lineRule="auto"/>
              <w:ind w:left="0"/>
              <w:jc w:val="both"/>
              <w:rPr>
                <w:rFonts w:ascii="Times New Roman" w:hAnsi="Times New Roman"/>
                <w:bCs/>
              </w:rPr>
            </w:pPr>
            <w:r w:rsidRPr="004631C5">
              <w:rPr>
                <w:rFonts w:ascii="Times New Roman" w:hAnsi="Times New Roman"/>
              </w:rPr>
              <w:t>100% BP3MI menentukan kewenangan kemampuan peneliti berdasarkan kualifikasi akademik dan hasil track record penelitian.</w:t>
            </w:r>
          </w:p>
        </w:tc>
      </w:tr>
      <w:tr w:rsidR="001C4086" w:rsidRPr="004631C5" w14:paraId="40F768E5" w14:textId="77777777" w:rsidTr="003437AE">
        <w:tc>
          <w:tcPr>
            <w:tcW w:w="4199" w:type="dxa"/>
          </w:tcPr>
          <w:p w14:paraId="51B3EA3C" w14:textId="560C4932" w:rsidR="001C4086" w:rsidRPr="004631C5" w:rsidRDefault="00CB3DAC" w:rsidP="006611AA">
            <w:pPr>
              <w:pStyle w:val="ListParagraph"/>
              <w:spacing w:line="276" w:lineRule="auto"/>
              <w:ind w:left="0"/>
              <w:jc w:val="both"/>
              <w:rPr>
                <w:rFonts w:ascii="Times New Roman" w:hAnsi="Times New Roman"/>
                <w:bCs/>
              </w:rPr>
            </w:pPr>
            <w:r w:rsidRPr="004631C5">
              <w:rPr>
                <w:rFonts w:ascii="Times New Roman" w:hAnsi="Times New Roman"/>
              </w:rPr>
              <w:t>Peneliti melakukan kegiatan penelitian sesuai dengan bidang keilmuan</w:t>
            </w:r>
          </w:p>
        </w:tc>
        <w:tc>
          <w:tcPr>
            <w:tcW w:w="4349" w:type="dxa"/>
          </w:tcPr>
          <w:p w14:paraId="7E2DE000" w14:textId="05A5E701" w:rsidR="001C4086" w:rsidRPr="004631C5" w:rsidRDefault="00CB3DAC" w:rsidP="006611AA">
            <w:pPr>
              <w:pStyle w:val="ListParagraph"/>
              <w:spacing w:line="276" w:lineRule="auto"/>
              <w:ind w:left="0"/>
              <w:jc w:val="both"/>
              <w:rPr>
                <w:rFonts w:ascii="Times New Roman" w:hAnsi="Times New Roman"/>
              </w:rPr>
            </w:pPr>
            <w:r w:rsidRPr="004631C5">
              <w:rPr>
                <w:rFonts w:ascii="Times New Roman" w:hAnsi="Times New Roman"/>
              </w:rPr>
              <w:t>Peneliti melakukan kegiatan penelitian sesuai dengan bidang keilmuan</w:t>
            </w:r>
          </w:p>
        </w:tc>
      </w:tr>
      <w:tr w:rsidR="003437AE" w:rsidRPr="004631C5" w14:paraId="3A93B959" w14:textId="77777777" w:rsidTr="003437AE">
        <w:tc>
          <w:tcPr>
            <w:tcW w:w="4199" w:type="dxa"/>
          </w:tcPr>
          <w:p w14:paraId="0CC225F3" w14:textId="101862FE" w:rsidR="003437AE" w:rsidRPr="004631C5" w:rsidRDefault="00CB3DAC" w:rsidP="006611AA">
            <w:pPr>
              <w:pStyle w:val="ListParagraph"/>
              <w:spacing w:line="276" w:lineRule="auto"/>
              <w:ind w:left="0"/>
              <w:jc w:val="both"/>
              <w:rPr>
                <w:rFonts w:ascii="Times New Roman" w:hAnsi="Times New Roman"/>
              </w:rPr>
            </w:pPr>
            <w:r w:rsidRPr="004631C5">
              <w:rPr>
                <w:rFonts w:ascii="Times New Roman" w:hAnsi="Times New Roman"/>
              </w:rPr>
              <w:t>Kompetensi metodologis peneliti</w:t>
            </w:r>
          </w:p>
        </w:tc>
        <w:tc>
          <w:tcPr>
            <w:tcW w:w="4349" w:type="dxa"/>
          </w:tcPr>
          <w:p w14:paraId="0F368B89" w14:textId="29AA8A4C" w:rsidR="003437AE" w:rsidRPr="004631C5" w:rsidRDefault="00CB3DAC" w:rsidP="006611AA">
            <w:pPr>
              <w:pStyle w:val="ListParagraph"/>
              <w:spacing w:line="276" w:lineRule="auto"/>
              <w:ind w:left="0"/>
              <w:jc w:val="both"/>
              <w:rPr>
                <w:rFonts w:ascii="Times New Roman" w:hAnsi="Times New Roman"/>
              </w:rPr>
            </w:pPr>
            <w:r w:rsidRPr="004631C5">
              <w:rPr>
                <w:rFonts w:ascii="Times New Roman" w:hAnsi="Times New Roman"/>
              </w:rPr>
              <w:t>80% peneliti memiliki kompetensi metodologis sesuai objek penelitian serta tingkat kerumitan dan kedalaman penelitian.</w:t>
            </w:r>
          </w:p>
        </w:tc>
      </w:tr>
      <w:tr w:rsidR="006611AA" w:rsidRPr="004631C5" w14:paraId="3CCC54E4" w14:textId="77777777" w:rsidTr="003437AE">
        <w:tc>
          <w:tcPr>
            <w:tcW w:w="8548" w:type="dxa"/>
            <w:gridSpan w:val="2"/>
            <w:shd w:val="clear" w:color="auto" w:fill="EEECE1" w:themeFill="background2"/>
          </w:tcPr>
          <w:p w14:paraId="6E7FEDA2" w14:textId="25A581A1" w:rsidR="006611AA" w:rsidRPr="004631C5" w:rsidRDefault="006611AA" w:rsidP="006611AA">
            <w:pPr>
              <w:pStyle w:val="ListParagraph"/>
              <w:spacing w:line="276" w:lineRule="auto"/>
              <w:ind w:left="0"/>
              <w:jc w:val="center"/>
              <w:rPr>
                <w:rFonts w:ascii="Times New Roman" w:hAnsi="Times New Roman"/>
                <w:b/>
                <w:bCs/>
              </w:rPr>
            </w:pPr>
            <w:r w:rsidRPr="004631C5">
              <w:rPr>
                <w:rFonts w:ascii="Times New Roman" w:hAnsi="Times New Roman"/>
                <w:b/>
                <w:bCs/>
              </w:rPr>
              <w:t xml:space="preserve">Luaran Kinerja Terkait Standar </w:t>
            </w:r>
            <w:r w:rsidR="003A0936" w:rsidRPr="004631C5">
              <w:rPr>
                <w:rFonts w:ascii="Times New Roman" w:hAnsi="Times New Roman"/>
                <w:b/>
                <w:bCs/>
              </w:rPr>
              <w:t>Isi</w:t>
            </w:r>
            <w:r w:rsidRPr="004631C5">
              <w:rPr>
                <w:rFonts w:ascii="Times New Roman" w:hAnsi="Times New Roman"/>
                <w:b/>
                <w:bCs/>
              </w:rPr>
              <w:t xml:space="preserve"> Pen</w:t>
            </w:r>
            <w:r w:rsidR="002D41DF" w:rsidRPr="004631C5">
              <w:rPr>
                <w:rFonts w:ascii="Times New Roman" w:hAnsi="Times New Roman"/>
                <w:b/>
                <w:bCs/>
              </w:rPr>
              <w:t>elitian</w:t>
            </w:r>
          </w:p>
        </w:tc>
      </w:tr>
      <w:tr w:rsidR="004C6B8C" w:rsidRPr="004631C5" w14:paraId="018FA28F" w14:textId="77777777" w:rsidTr="003437AE">
        <w:tc>
          <w:tcPr>
            <w:tcW w:w="4199" w:type="dxa"/>
          </w:tcPr>
          <w:p w14:paraId="05E17E2E" w14:textId="5F5DF7CD" w:rsidR="004C6B8C" w:rsidRPr="004631C5" w:rsidRDefault="00CB3DAC" w:rsidP="006611AA">
            <w:pPr>
              <w:pStyle w:val="ListParagraph"/>
              <w:spacing w:line="276" w:lineRule="auto"/>
              <w:ind w:left="72"/>
              <w:jc w:val="both"/>
              <w:rPr>
                <w:rFonts w:ascii="Times New Roman" w:hAnsi="Times New Roman"/>
                <w:bCs/>
              </w:rPr>
            </w:pPr>
            <w:r w:rsidRPr="004631C5">
              <w:rPr>
                <w:rFonts w:ascii="Times New Roman" w:hAnsi="Times New Roman"/>
              </w:rPr>
              <w:t xml:space="preserve">Keberadaan kelompok riset berkolaborasi internasional </w:t>
            </w:r>
          </w:p>
        </w:tc>
        <w:tc>
          <w:tcPr>
            <w:tcW w:w="4349" w:type="dxa"/>
          </w:tcPr>
          <w:p w14:paraId="75E23171" w14:textId="32F85C13" w:rsidR="004C6B8C" w:rsidRPr="004631C5" w:rsidRDefault="00CB3DAC" w:rsidP="002D41DF">
            <w:pPr>
              <w:pStyle w:val="ListParagraph"/>
              <w:spacing w:line="276" w:lineRule="auto"/>
              <w:ind w:left="0"/>
              <w:jc w:val="both"/>
              <w:rPr>
                <w:rFonts w:ascii="Times New Roman" w:hAnsi="Times New Roman"/>
                <w:bCs/>
              </w:rPr>
            </w:pPr>
            <w:r w:rsidRPr="004631C5">
              <w:rPr>
                <w:rFonts w:ascii="Times New Roman" w:hAnsi="Times New Roman"/>
              </w:rPr>
              <w:t>5% menghasilkan produk riset berdaya saing internasional.</w:t>
            </w:r>
          </w:p>
        </w:tc>
      </w:tr>
    </w:tbl>
    <w:p w14:paraId="104CF65E" w14:textId="77777777" w:rsidR="001C4086" w:rsidRPr="004631C5" w:rsidRDefault="001C4086" w:rsidP="001C4086">
      <w:pPr>
        <w:pStyle w:val="ListParagraph"/>
        <w:spacing w:line="276" w:lineRule="auto"/>
        <w:ind w:left="360"/>
        <w:jc w:val="both"/>
        <w:rPr>
          <w:rFonts w:ascii="Times New Roman" w:hAnsi="Times New Roman"/>
          <w:bCs/>
        </w:rPr>
      </w:pPr>
    </w:p>
    <w:p w14:paraId="739434CF" w14:textId="77777777" w:rsidR="004C6B8C" w:rsidRPr="004631C5" w:rsidRDefault="004C6B8C" w:rsidP="004C6B8C">
      <w:pPr>
        <w:pStyle w:val="ListParagraph"/>
        <w:numPr>
          <w:ilvl w:val="0"/>
          <w:numId w:val="16"/>
        </w:numPr>
        <w:spacing w:line="276" w:lineRule="auto"/>
        <w:ind w:left="360"/>
        <w:jc w:val="both"/>
        <w:rPr>
          <w:rFonts w:ascii="Times New Roman" w:hAnsi="Times New Roman"/>
          <w:b/>
          <w:bCs/>
        </w:rPr>
      </w:pPr>
      <w:r w:rsidRPr="004631C5">
        <w:rPr>
          <w:rFonts w:ascii="Times New Roman" w:hAnsi="Times New Roman"/>
          <w:b/>
          <w:bCs/>
        </w:rPr>
        <w:t>PIHAK YANG TERLIBAT DALAM PEMENUHAN STANDAR</w:t>
      </w:r>
    </w:p>
    <w:p w14:paraId="17BAE00A" w14:textId="77777777" w:rsidR="004C6B8C" w:rsidRPr="004631C5" w:rsidRDefault="004C6B8C" w:rsidP="004C6B8C">
      <w:pPr>
        <w:pStyle w:val="ListParagraph"/>
        <w:numPr>
          <w:ilvl w:val="0"/>
          <w:numId w:val="21"/>
        </w:numPr>
        <w:spacing w:line="276" w:lineRule="auto"/>
        <w:ind w:left="720"/>
        <w:jc w:val="both"/>
        <w:rPr>
          <w:rFonts w:ascii="Times New Roman" w:hAnsi="Times New Roman"/>
          <w:bCs/>
        </w:rPr>
      </w:pPr>
      <w:r w:rsidRPr="004631C5">
        <w:rPr>
          <w:rFonts w:ascii="Times New Roman" w:hAnsi="Times New Roman"/>
          <w:bCs/>
        </w:rPr>
        <w:t>Unit Pimpinan dan program studi.</w:t>
      </w:r>
    </w:p>
    <w:p w14:paraId="77319667" w14:textId="77777777" w:rsidR="004C6B8C" w:rsidRPr="004631C5" w:rsidRDefault="004C6B8C" w:rsidP="004C6B8C">
      <w:pPr>
        <w:pStyle w:val="ListParagraph"/>
        <w:numPr>
          <w:ilvl w:val="0"/>
          <w:numId w:val="21"/>
        </w:numPr>
        <w:spacing w:line="276" w:lineRule="auto"/>
        <w:ind w:left="720"/>
        <w:jc w:val="both"/>
        <w:rPr>
          <w:rFonts w:ascii="Times New Roman" w:hAnsi="Times New Roman"/>
          <w:bCs/>
        </w:rPr>
      </w:pPr>
      <w:r w:rsidRPr="004631C5">
        <w:rPr>
          <w:rFonts w:ascii="Times New Roman" w:hAnsi="Times New Roman"/>
          <w:bCs/>
        </w:rPr>
        <w:t>Kepala BP3MI STIKep PPNI Jawa Barat</w:t>
      </w:r>
    </w:p>
    <w:p w14:paraId="4463E527" w14:textId="77777777" w:rsidR="004C6B8C" w:rsidRPr="004631C5" w:rsidRDefault="004C6B8C" w:rsidP="004C6B8C">
      <w:pPr>
        <w:pStyle w:val="ListParagraph"/>
        <w:numPr>
          <w:ilvl w:val="0"/>
          <w:numId w:val="21"/>
        </w:numPr>
        <w:spacing w:line="276" w:lineRule="auto"/>
        <w:ind w:left="720"/>
        <w:jc w:val="both"/>
        <w:rPr>
          <w:rFonts w:ascii="Times New Roman" w:hAnsi="Times New Roman"/>
          <w:bCs/>
        </w:rPr>
      </w:pPr>
      <w:r w:rsidRPr="004631C5">
        <w:rPr>
          <w:rFonts w:ascii="Times New Roman" w:hAnsi="Times New Roman"/>
          <w:bCs/>
        </w:rPr>
        <w:t>Dosen</w:t>
      </w:r>
    </w:p>
    <w:p w14:paraId="475AED32" w14:textId="6054D929" w:rsidR="004C6B8C" w:rsidRPr="004631C5" w:rsidRDefault="004C6B8C" w:rsidP="004C6B8C">
      <w:pPr>
        <w:pStyle w:val="ListParagraph"/>
        <w:numPr>
          <w:ilvl w:val="0"/>
          <w:numId w:val="21"/>
        </w:numPr>
        <w:spacing w:line="276" w:lineRule="auto"/>
        <w:ind w:left="720"/>
        <w:jc w:val="both"/>
        <w:rPr>
          <w:rFonts w:ascii="Times New Roman" w:hAnsi="Times New Roman"/>
          <w:bCs/>
        </w:rPr>
      </w:pPr>
      <w:r w:rsidRPr="004631C5">
        <w:rPr>
          <w:rFonts w:ascii="Times New Roman" w:hAnsi="Times New Roman"/>
          <w:bCs/>
        </w:rPr>
        <w:t>Mahasiswa</w:t>
      </w:r>
    </w:p>
    <w:p w14:paraId="321BEF4F" w14:textId="77777777" w:rsidR="002D41DF" w:rsidRPr="004631C5" w:rsidRDefault="002D41DF" w:rsidP="002D41DF">
      <w:pPr>
        <w:pStyle w:val="ListParagraph"/>
        <w:spacing w:line="276" w:lineRule="auto"/>
        <w:jc w:val="both"/>
        <w:rPr>
          <w:rFonts w:ascii="Times New Roman" w:hAnsi="Times New Roman"/>
          <w:bCs/>
        </w:rPr>
      </w:pPr>
    </w:p>
    <w:p w14:paraId="064A83D0" w14:textId="77777777" w:rsidR="004C6B8C" w:rsidRPr="004631C5" w:rsidRDefault="001C4086" w:rsidP="004C6B8C">
      <w:pPr>
        <w:pStyle w:val="ListParagraph"/>
        <w:numPr>
          <w:ilvl w:val="0"/>
          <w:numId w:val="16"/>
        </w:numPr>
        <w:spacing w:line="276" w:lineRule="auto"/>
        <w:ind w:left="360"/>
        <w:jc w:val="both"/>
        <w:rPr>
          <w:rFonts w:ascii="Times New Roman" w:hAnsi="Times New Roman"/>
          <w:b/>
          <w:bCs/>
        </w:rPr>
      </w:pPr>
      <w:r w:rsidRPr="004631C5">
        <w:rPr>
          <w:rFonts w:ascii="Times New Roman" w:hAnsi="Times New Roman"/>
          <w:b/>
          <w:bCs/>
        </w:rPr>
        <w:t>DOKUMEN STANDAR</w:t>
      </w:r>
    </w:p>
    <w:p w14:paraId="73AF8492" w14:textId="77777777" w:rsidR="004C6B8C" w:rsidRPr="004631C5" w:rsidRDefault="004C6B8C" w:rsidP="004C6B8C">
      <w:pPr>
        <w:pStyle w:val="ListParagraph"/>
        <w:numPr>
          <w:ilvl w:val="0"/>
          <w:numId w:val="22"/>
        </w:numPr>
        <w:spacing w:line="276" w:lineRule="auto"/>
        <w:ind w:left="720"/>
        <w:jc w:val="both"/>
        <w:rPr>
          <w:rFonts w:ascii="Times New Roman" w:hAnsi="Times New Roman"/>
          <w:bCs/>
        </w:rPr>
      </w:pPr>
      <w:r w:rsidRPr="004631C5">
        <w:rPr>
          <w:rFonts w:ascii="Times New Roman" w:hAnsi="Times New Roman"/>
          <w:bCs/>
        </w:rPr>
        <w:t>Rencana Strategis STIKep PPNI Jawa Barat</w:t>
      </w:r>
    </w:p>
    <w:p w14:paraId="46BCCD26" w14:textId="282378B0" w:rsidR="00CB3DAC" w:rsidRPr="004631C5" w:rsidRDefault="00CB3DAC" w:rsidP="004C6B8C">
      <w:pPr>
        <w:pStyle w:val="ListParagraph"/>
        <w:numPr>
          <w:ilvl w:val="0"/>
          <w:numId w:val="22"/>
        </w:numPr>
        <w:spacing w:line="276" w:lineRule="auto"/>
        <w:ind w:left="720"/>
        <w:jc w:val="both"/>
        <w:rPr>
          <w:rFonts w:ascii="Times New Roman" w:hAnsi="Times New Roman"/>
          <w:bCs/>
        </w:rPr>
      </w:pPr>
      <w:r w:rsidRPr="004631C5">
        <w:rPr>
          <w:rFonts w:ascii="Times New Roman" w:hAnsi="Times New Roman"/>
          <w:bCs/>
        </w:rPr>
        <w:t>Rencana induk penelitian</w:t>
      </w:r>
    </w:p>
    <w:p w14:paraId="73D9D2D3" w14:textId="787A8C25" w:rsidR="00CB3DAC" w:rsidRPr="004631C5" w:rsidRDefault="00CB3DAC" w:rsidP="004C6B8C">
      <w:pPr>
        <w:pStyle w:val="ListParagraph"/>
        <w:numPr>
          <w:ilvl w:val="0"/>
          <w:numId w:val="22"/>
        </w:numPr>
        <w:spacing w:line="276" w:lineRule="auto"/>
        <w:ind w:left="720"/>
        <w:jc w:val="both"/>
        <w:rPr>
          <w:rFonts w:ascii="Times New Roman" w:hAnsi="Times New Roman"/>
          <w:bCs/>
        </w:rPr>
      </w:pPr>
      <w:r w:rsidRPr="004631C5">
        <w:rPr>
          <w:rFonts w:ascii="Times New Roman" w:hAnsi="Times New Roman"/>
          <w:bCs/>
        </w:rPr>
        <w:t>Panduan penelitian</w:t>
      </w:r>
    </w:p>
    <w:p w14:paraId="6EE52121" w14:textId="171DEEFB" w:rsidR="004C6B8C" w:rsidRPr="004631C5" w:rsidRDefault="004C6B8C" w:rsidP="004C6B8C">
      <w:pPr>
        <w:pStyle w:val="ListParagraph"/>
        <w:numPr>
          <w:ilvl w:val="0"/>
          <w:numId w:val="22"/>
        </w:numPr>
        <w:spacing w:line="276" w:lineRule="auto"/>
        <w:ind w:left="720"/>
        <w:jc w:val="both"/>
        <w:rPr>
          <w:rFonts w:ascii="Times New Roman" w:hAnsi="Times New Roman"/>
          <w:bCs/>
        </w:rPr>
      </w:pPr>
      <w:r w:rsidRPr="004631C5">
        <w:rPr>
          <w:rFonts w:ascii="Times New Roman" w:hAnsi="Times New Roman"/>
          <w:bCs/>
        </w:rPr>
        <w:t>SOP Pe</w:t>
      </w:r>
      <w:r w:rsidR="00CB3DAC" w:rsidRPr="004631C5">
        <w:rPr>
          <w:rFonts w:ascii="Times New Roman" w:hAnsi="Times New Roman"/>
          <w:bCs/>
        </w:rPr>
        <w:t>negakan Kode Etik</w:t>
      </w:r>
      <w:r w:rsidRPr="004631C5">
        <w:rPr>
          <w:rFonts w:ascii="Times New Roman" w:hAnsi="Times New Roman"/>
          <w:bCs/>
        </w:rPr>
        <w:t xml:space="preserve"> P</w:t>
      </w:r>
      <w:r w:rsidR="002D41DF" w:rsidRPr="004631C5">
        <w:rPr>
          <w:rFonts w:ascii="Times New Roman" w:hAnsi="Times New Roman"/>
          <w:bCs/>
        </w:rPr>
        <w:t>enelitian</w:t>
      </w:r>
    </w:p>
    <w:p w14:paraId="637BCF3F" w14:textId="77777777" w:rsidR="002D41DF" w:rsidRPr="004631C5" w:rsidRDefault="002D41DF" w:rsidP="002D41DF">
      <w:pPr>
        <w:pStyle w:val="ListParagraph"/>
        <w:spacing w:line="276" w:lineRule="auto"/>
        <w:jc w:val="both"/>
        <w:rPr>
          <w:rFonts w:ascii="Times New Roman" w:hAnsi="Times New Roman"/>
          <w:bCs/>
        </w:rPr>
      </w:pPr>
    </w:p>
    <w:p w14:paraId="6734E872" w14:textId="77777777" w:rsidR="001C4086" w:rsidRPr="004631C5" w:rsidRDefault="001C4086" w:rsidP="001C4086">
      <w:pPr>
        <w:pStyle w:val="ListParagraph"/>
        <w:numPr>
          <w:ilvl w:val="0"/>
          <w:numId w:val="16"/>
        </w:numPr>
        <w:spacing w:line="276" w:lineRule="auto"/>
        <w:ind w:left="360"/>
        <w:jc w:val="both"/>
        <w:rPr>
          <w:rFonts w:ascii="Times New Roman" w:hAnsi="Times New Roman"/>
          <w:b/>
        </w:rPr>
      </w:pPr>
      <w:r w:rsidRPr="004631C5">
        <w:rPr>
          <w:rFonts w:ascii="Times New Roman" w:hAnsi="Times New Roman"/>
          <w:b/>
          <w:bCs/>
        </w:rPr>
        <w:t>REFERENSI</w:t>
      </w:r>
    </w:p>
    <w:p w14:paraId="73C6482F" w14:textId="77777777" w:rsidR="004C6B8C" w:rsidRPr="004631C5" w:rsidRDefault="004C6B8C" w:rsidP="004C6B8C">
      <w:pPr>
        <w:pStyle w:val="ListParagraph"/>
        <w:numPr>
          <w:ilvl w:val="0"/>
          <w:numId w:val="23"/>
        </w:numPr>
        <w:spacing w:line="276" w:lineRule="auto"/>
        <w:ind w:left="720"/>
        <w:jc w:val="both"/>
        <w:rPr>
          <w:rFonts w:ascii="Times New Roman" w:hAnsi="Times New Roman"/>
        </w:rPr>
      </w:pPr>
      <w:r w:rsidRPr="004631C5">
        <w:rPr>
          <w:rFonts w:ascii="Times New Roman" w:hAnsi="Times New Roman"/>
        </w:rPr>
        <w:t>Undang-Undang Republik Indonesia Nomor 12 Tahun 2012 Tentang Pendidikan Tinggi.</w:t>
      </w:r>
    </w:p>
    <w:p w14:paraId="18CC2D0F" w14:textId="77777777" w:rsidR="004C6B8C" w:rsidRPr="004631C5" w:rsidRDefault="004C6B8C" w:rsidP="004C6B8C">
      <w:pPr>
        <w:pStyle w:val="ListParagraph"/>
        <w:numPr>
          <w:ilvl w:val="0"/>
          <w:numId w:val="23"/>
        </w:numPr>
        <w:spacing w:line="276" w:lineRule="auto"/>
        <w:ind w:left="720"/>
        <w:jc w:val="both"/>
        <w:rPr>
          <w:rFonts w:ascii="Times New Roman" w:hAnsi="Times New Roman"/>
        </w:rPr>
      </w:pPr>
      <w:r w:rsidRPr="004631C5">
        <w:rPr>
          <w:rFonts w:ascii="Times New Roman" w:hAnsi="Times New Roman"/>
        </w:rPr>
        <w:t>Peraturan Menteri Riset, Teknologi, dan Pendidikan Tinggi Republik Indonesia Nomor 44 Tahun 2015 Tentang Standar Nasional Pendidikan Tinggi.</w:t>
      </w:r>
    </w:p>
    <w:p w14:paraId="6BE96732" w14:textId="77777777" w:rsidR="004C6B8C" w:rsidRPr="004631C5" w:rsidRDefault="004C6B8C" w:rsidP="004C6B8C">
      <w:pPr>
        <w:pStyle w:val="ListParagraph"/>
        <w:numPr>
          <w:ilvl w:val="0"/>
          <w:numId w:val="23"/>
        </w:numPr>
        <w:spacing w:line="276" w:lineRule="auto"/>
        <w:ind w:left="720"/>
        <w:jc w:val="both"/>
        <w:rPr>
          <w:rFonts w:ascii="Times New Roman" w:hAnsi="Times New Roman"/>
        </w:rPr>
      </w:pPr>
      <w:r w:rsidRPr="004631C5">
        <w:rPr>
          <w:rFonts w:ascii="Times New Roman" w:hAnsi="Times New Roman"/>
        </w:rPr>
        <w:t>Peraturan Menteri Riset, Teknologi, dan Pendidikan Tinggi Republik Indonesia Nomor 62 Tahun 2016 Tentang Sistem Penjaminan Mutu Pendidikan Tinggi.</w:t>
      </w:r>
    </w:p>
    <w:p w14:paraId="7428E5B1" w14:textId="77777777" w:rsidR="004C6B8C" w:rsidRPr="004631C5" w:rsidRDefault="004C6B8C" w:rsidP="004C6B8C">
      <w:pPr>
        <w:pStyle w:val="ListParagraph"/>
        <w:numPr>
          <w:ilvl w:val="0"/>
          <w:numId w:val="23"/>
        </w:numPr>
        <w:spacing w:line="276" w:lineRule="auto"/>
        <w:ind w:left="720"/>
        <w:jc w:val="both"/>
        <w:rPr>
          <w:rFonts w:ascii="Times New Roman" w:hAnsi="Times New Roman"/>
        </w:rPr>
      </w:pPr>
      <w:r w:rsidRPr="004631C5">
        <w:rPr>
          <w:rFonts w:ascii="Times New Roman" w:hAnsi="Times New Roman"/>
        </w:rPr>
        <w:t>Peraturan Menteri Riset, Teknologi, dan Pendidikan Tinggi Republik Indonesia Nomor 69 Tahun 2016 Tentang Pedoman Pembentukan Komite Penilaian dan/atau Reviewer dan Tata Cara Pelaksanaan Penilaian Penelitian Dengan Menggunakan Standar Biaya Keluaran.</w:t>
      </w:r>
    </w:p>
    <w:p w14:paraId="6000B34E" w14:textId="77777777" w:rsidR="004C6B8C" w:rsidRPr="004631C5" w:rsidRDefault="004C6B8C" w:rsidP="004C6B8C">
      <w:pPr>
        <w:pStyle w:val="ListParagraph"/>
        <w:numPr>
          <w:ilvl w:val="0"/>
          <w:numId w:val="23"/>
        </w:numPr>
        <w:spacing w:line="276" w:lineRule="auto"/>
        <w:ind w:left="720"/>
        <w:jc w:val="both"/>
        <w:rPr>
          <w:rFonts w:ascii="Times New Roman" w:hAnsi="Times New Roman"/>
        </w:rPr>
      </w:pPr>
      <w:r w:rsidRPr="004631C5">
        <w:rPr>
          <w:rFonts w:ascii="Times New Roman" w:hAnsi="Times New Roman"/>
        </w:rPr>
        <w:t>Pedoman Sistem Penjaminan Mutu Pendidikan Tinggi tahun 2016, Kementerian Riset, Teknologi, dan Pendidikan Tinggi Direktorat Jenderal Pembelajaran dan Kemahasiswaan Direktorat Penjaminan Mutu.</w:t>
      </w:r>
    </w:p>
    <w:p w14:paraId="15EBA8DB" w14:textId="77777777" w:rsidR="004C6B8C" w:rsidRPr="004631C5" w:rsidRDefault="004C6B8C" w:rsidP="004C6B8C">
      <w:pPr>
        <w:pStyle w:val="ListParagraph"/>
        <w:numPr>
          <w:ilvl w:val="0"/>
          <w:numId w:val="23"/>
        </w:numPr>
        <w:spacing w:line="276" w:lineRule="auto"/>
        <w:ind w:left="720"/>
        <w:jc w:val="both"/>
        <w:rPr>
          <w:rFonts w:ascii="Times New Roman" w:hAnsi="Times New Roman"/>
        </w:rPr>
      </w:pPr>
      <w:r w:rsidRPr="004631C5">
        <w:rPr>
          <w:rFonts w:ascii="Times New Roman" w:hAnsi="Times New Roman"/>
        </w:rPr>
        <w:t>Matriks penilaian borang Akademik dan PTS (LED, LKPT) BAN PT 2018</w:t>
      </w:r>
    </w:p>
    <w:sectPr w:rsidR="004C6B8C" w:rsidRPr="004631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ED8B" w14:textId="77777777" w:rsidR="002F0F6D" w:rsidRDefault="002F0F6D" w:rsidP="002D41DF">
      <w:pPr>
        <w:spacing w:after="0" w:line="240" w:lineRule="auto"/>
      </w:pPr>
      <w:r>
        <w:separator/>
      </w:r>
    </w:p>
  </w:endnote>
  <w:endnote w:type="continuationSeparator" w:id="0">
    <w:p w14:paraId="79247A47" w14:textId="77777777" w:rsidR="002F0F6D" w:rsidRDefault="002F0F6D" w:rsidP="002D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D4D4" w14:textId="77777777" w:rsidR="002F0F6D" w:rsidRDefault="002F0F6D" w:rsidP="002D41DF">
      <w:pPr>
        <w:spacing w:after="0" w:line="240" w:lineRule="auto"/>
      </w:pPr>
      <w:r>
        <w:separator/>
      </w:r>
    </w:p>
  </w:footnote>
  <w:footnote w:type="continuationSeparator" w:id="0">
    <w:p w14:paraId="7478C8CF" w14:textId="77777777" w:rsidR="002F0F6D" w:rsidRDefault="002F0F6D" w:rsidP="002D4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1CB"/>
    <w:multiLevelType w:val="hybridMultilevel"/>
    <w:tmpl w:val="CE701832"/>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3D36A75"/>
    <w:multiLevelType w:val="hybridMultilevel"/>
    <w:tmpl w:val="AB06B0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6301027"/>
    <w:multiLevelType w:val="hybridMultilevel"/>
    <w:tmpl w:val="B55C3128"/>
    <w:lvl w:ilvl="0" w:tplc="FC4CA99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AE81CC8"/>
    <w:multiLevelType w:val="hybridMultilevel"/>
    <w:tmpl w:val="CF823C3C"/>
    <w:lvl w:ilvl="0" w:tplc="D410F4E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D674793"/>
    <w:multiLevelType w:val="hybridMultilevel"/>
    <w:tmpl w:val="2A58F8FA"/>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5" w15:restartNumberingAfterBreak="0">
    <w:nsid w:val="1420353A"/>
    <w:multiLevelType w:val="hybridMultilevel"/>
    <w:tmpl w:val="5204C7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762A70"/>
    <w:multiLevelType w:val="hybridMultilevel"/>
    <w:tmpl w:val="0C903710"/>
    <w:lvl w:ilvl="0" w:tplc="3809000F">
      <w:start w:val="1"/>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EA564B1"/>
    <w:multiLevelType w:val="multilevel"/>
    <w:tmpl w:val="290A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30994"/>
    <w:multiLevelType w:val="hybridMultilevel"/>
    <w:tmpl w:val="D6B6891C"/>
    <w:lvl w:ilvl="0" w:tplc="04090019">
      <w:start w:val="1"/>
      <w:numFmt w:val="lowerLetter"/>
      <w:lvlText w:val="%1."/>
      <w:lvlJc w:val="left"/>
      <w:pPr>
        <w:ind w:left="1080" w:hanging="360"/>
      </w:pPr>
    </w:lvl>
    <w:lvl w:ilvl="1" w:tplc="95AC939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60E6E"/>
    <w:multiLevelType w:val="hybridMultilevel"/>
    <w:tmpl w:val="7D689F2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BDA0125"/>
    <w:multiLevelType w:val="hybridMultilevel"/>
    <w:tmpl w:val="777C30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A547DC"/>
    <w:multiLevelType w:val="hybridMultilevel"/>
    <w:tmpl w:val="AA4C9A5C"/>
    <w:lvl w:ilvl="0" w:tplc="ADAE994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E6D4163"/>
    <w:multiLevelType w:val="hybridMultilevel"/>
    <w:tmpl w:val="FC32C70A"/>
    <w:lvl w:ilvl="0" w:tplc="851E45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A4056E1"/>
    <w:multiLevelType w:val="hybridMultilevel"/>
    <w:tmpl w:val="720C9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93E76"/>
    <w:multiLevelType w:val="hybridMultilevel"/>
    <w:tmpl w:val="FE56C5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A0485"/>
    <w:multiLevelType w:val="hybridMultilevel"/>
    <w:tmpl w:val="C0B43FF4"/>
    <w:lvl w:ilvl="0" w:tplc="DDDE21F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4E52D1A"/>
    <w:multiLevelType w:val="hybridMultilevel"/>
    <w:tmpl w:val="E440FC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7EF3032"/>
    <w:multiLevelType w:val="hybridMultilevel"/>
    <w:tmpl w:val="5BE84D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A10E09"/>
    <w:multiLevelType w:val="hybridMultilevel"/>
    <w:tmpl w:val="8A267F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E0B0993"/>
    <w:multiLevelType w:val="hybridMultilevel"/>
    <w:tmpl w:val="3BF481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8A544EF"/>
    <w:multiLevelType w:val="hybridMultilevel"/>
    <w:tmpl w:val="9F18FE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9052BDC"/>
    <w:multiLevelType w:val="hybridMultilevel"/>
    <w:tmpl w:val="C3DC7B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994F76"/>
    <w:multiLevelType w:val="hybridMultilevel"/>
    <w:tmpl w:val="7572097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B033086"/>
    <w:multiLevelType w:val="hybridMultilevel"/>
    <w:tmpl w:val="8B9EC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E2849"/>
    <w:multiLevelType w:val="hybridMultilevel"/>
    <w:tmpl w:val="5522659A"/>
    <w:lvl w:ilvl="0" w:tplc="6610E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F2B71"/>
    <w:multiLevelType w:val="hybridMultilevel"/>
    <w:tmpl w:val="91AE22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C559F2"/>
    <w:multiLevelType w:val="hybridMultilevel"/>
    <w:tmpl w:val="D64E1284"/>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17924848">
    <w:abstractNumId w:val="21"/>
  </w:num>
  <w:num w:numId="2" w16cid:durableId="1907032446">
    <w:abstractNumId w:val="15"/>
  </w:num>
  <w:num w:numId="3" w16cid:durableId="690645452">
    <w:abstractNumId w:val="26"/>
  </w:num>
  <w:num w:numId="4" w16cid:durableId="1271011108">
    <w:abstractNumId w:val="18"/>
  </w:num>
  <w:num w:numId="5" w16cid:durableId="1350138276">
    <w:abstractNumId w:val="4"/>
  </w:num>
  <w:num w:numId="6" w16cid:durableId="1623459335">
    <w:abstractNumId w:val="16"/>
  </w:num>
  <w:num w:numId="7" w16cid:durableId="1300066935">
    <w:abstractNumId w:val="12"/>
  </w:num>
  <w:num w:numId="8" w16cid:durableId="997420390">
    <w:abstractNumId w:val="3"/>
  </w:num>
  <w:num w:numId="9" w16cid:durableId="884298734">
    <w:abstractNumId w:val="11"/>
  </w:num>
  <w:num w:numId="10" w16cid:durableId="377752720">
    <w:abstractNumId w:val="10"/>
  </w:num>
  <w:num w:numId="11" w16cid:durableId="810371016">
    <w:abstractNumId w:val="20"/>
  </w:num>
  <w:num w:numId="12" w16cid:durableId="34745925">
    <w:abstractNumId w:val="2"/>
  </w:num>
  <w:num w:numId="13" w16cid:durableId="1530527911">
    <w:abstractNumId w:val="19"/>
  </w:num>
  <w:num w:numId="14" w16cid:durableId="450899196">
    <w:abstractNumId w:val="6"/>
  </w:num>
  <w:num w:numId="15" w16cid:durableId="1980842730">
    <w:abstractNumId w:val="1"/>
  </w:num>
  <w:num w:numId="16" w16cid:durableId="306008690">
    <w:abstractNumId w:val="24"/>
  </w:num>
  <w:num w:numId="17" w16cid:durableId="388695494">
    <w:abstractNumId w:val="13"/>
  </w:num>
  <w:num w:numId="18" w16cid:durableId="1288393713">
    <w:abstractNumId w:val="8"/>
  </w:num>
  <w:num w:numId="19" w16cid:durableId="206526409">
    <w:abstractNumId w:val="5"/>
  </w:num>
  <w:num w:numId="20" w16cid:durableId="1501507867">
    <w:abstractNumId w:val="23"/>
  </w:num>
  <w:num w:numId="21" w16cid:durableId="141771560">
    <w:abstractNumId w:val="14"/>
  </w:num>
  <w:num w:numId="22" w16cid:durableId="112213645">
    <w:abstractNumId w:val="17"/>
  </w:num>
  <w:num w:numId="23" w16cid:durableId="1687051710">
    <w:abstractNumId w:val="25"/>
  </w:num>
  <w:num w:numId="24" w16cid:durableId="523907689">
    <w:abstractNumId w:val="7"/>
  </w:num>
  <w:num w:numId="25" w16cid:durableId="843132352">
    <w:abstractNumId w:val="9"/>
  </w:num>
  <w:num w:numId="26" w16cid:durableId="821435594">
    <w:abstractNumId w:val="22"/>
  </w:num>
  <w:num w:numId="27" w16cid:durableId="157627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16"/>
    <w:rsid w:val="000251AA"/>
    <w:rsid w:val="001C4086"/>
    <w:rsid w:val="00227A35"/>
    <w:rsid w:val="002D41DF"/>
    <w:rsid w:val="002F0F6D"/>
    <w:rsid w:val="002F3BE8"/>
    <w:rsid w:val="003437AE"/>
    <w:rsid w:val="00344D6F"/>
    <w:rsid w:val="003A0936"/>
    <w:rsid w:val="003C4AE4"/>
    <w:rsid w:val="004631C5"/>
    <w:rsid w:val="004C6B8C"/>
    <w:rsid w:val="00557776"/>
    <w:rsid w:val="005B0116"/>
    <w:rsid w:val="005D08E5"/>
    <w:rsid w:val="00624D75"/>
    <w:rsid w:val="006611AA"/>
    <w:rsid w:val="00785BC7"/>
    <w:rsid w:val="00985DBB"/>
    <w:rsid w:val="00A02265"/>
    <w:rsid w:val="00AC26B0"/>
    <w:rsid w:val="00BD1CAA"/>
    <w:rsid w:val="00C1776A"/>
    <w:rsid w:val="00CB3DAC"/>
    <w:rsid w:val="00DA6618"/>
    <w:rsid w:val="00E249FC"/>
    <w:rsid w:val="00E5136A"/>
    <w:rsid w:val="00E751B9"/>
    <w:rsid w:val="00E9550A"/>
    <w:rsid w:val="00F86240"/>
    <w:rsid w:val="00FC5DCB"/>
    <w:rsid w:val="00FD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C809"/>
  <w15:docId w15:val="{77C1871B-B660-45DF-8FC7-E40FAFC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16"/>
    <w:pPr>
      <w:spacing w:after="160" w:line="259" w:lineRule="auto"/>
    </w:pPr>
    <w:rPr>
      <w:lang w:val="en-ID"/>
    </w:rPr>
  </w:style>
  <w:style w:type="paragraph" w:styleId="Heading1">
    <w:name w:val="heading 1"/>
    <w:basedOn w:val="Normal"/>
    <w:link w:val="Heading1Char"/>
    <w:uiPriority w:val="1"/>
    <w:qFormat/>
    <w:rsid w:val="005B0116"/>
    <w:pPr>
      <w:widowControl w:val="0"/>
      <w:autoSpaceDE w:val="0"/>
      <w:autoSpaceDN w:val="0"/>
      <w:spacing w:after="0" w:line="240" w:lineRule="auto"/>
      <w:ind w:left="1017" w:hanging="429"/>
      <w:outlineLvl w:val="0"/>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0116"/>
    <w:rPr>
      <w:rFonts w:ascii="Arial" w:eastAsia="Arial" w:hAnsi="Arial" w:cs="Arial"/>
      <w:b/>
      <w:bCs/>
      <w:lang w:val="id"/>
    </w:rPr>
  </w:style>
  <w:style w:type="paragraph" w:styleId="ListParagraph">
    <w:name w:val="List Paragraph"/>
    <w:basedOn w:val="Normal"/>
    <w:uiPriority w:val="34"/>
    <w:qFormat/>
    <w:rsid w:val="005B0116"/>
    <w:pPr>
      <w:spacing w:after="0" w:line="240" w:lineRule="auto"/>
      <w:ind w:left="720"/>
    </w:pPr>
    <w:rPr>
      <w:rFonts w:eastAsia="Times New Roman" w:cs="Times New Roman"/>
      <w:sz w:val="24"/>
      <w:szCs w:val="24"/>
      <w:lang w:val="en-US"/>
    </w:rPr>
  </w:style>
  <w:style w:type="table" w:styleId="TableGrid">
    <w:name w:val="Table Grid"/>
    <w:basedOn w:val="TableNormal"/>
    <w:uiPriority w:val="39"/>
    <w:rsid w:val="005B011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1AA"/>
    <w:rPr>
      <w:color w:val="808080"/>
    </w:rPr>
  </w:style>
  <w:style w:type="paragraph" w:styleId="BalloonText">
    <w:name w:val="Balloon Text"/>
    <w:basedOn w:val="Normal"/>
    <w:link w:val="BalloonTextChar"/>
    <w:uiPriority w:val="99"/>
    <w:semiHidden/>
    <w:unhideWhenUsed/>
    <w:rsid w:val="0066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AA"/>
    <w:rPr>
      <w:rFonts w:ascii="Tahoma" w:hAnsi="Tahoma" w:cs="Tahoma"/>
      <w:sz w:val="16"/>
      <w:szCs w:val="16"/>
      <w:lang w:val="en-ID"/>
    </w:rPr>
  </w:style>
  <w:style w:type="paragraph" w:styleId="NormalWeb">
    <w:name w:val="Normal (Web)"/>
    <w:basedOn w:val="Normal"/>
    <w:uiPriority w:val="99"/>
    <w:semiHidden/>
    <w:unhideWhenUsed/>
    <w:rsid w:val="00A0226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2D4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1DF"/>
    <w:rPr>
      <w:lang w:val="en-ID"/>
    </w:rPr>
  </w:style>
  <w:style w:type="paragraph" w:styleId="Footer">
    <w:name w:val="footer"/>
    <w:basedOn w:val="Normal"/>
    <w:link w:val="FooterChar"/>
    <w:uiPriority w:val="99"/>
    <w:unhideWhenUsed/>
    <w:rsid w:val="002D4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1DF"/>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9926">
      <w:bodyDiv w:val="1"/>
      <w:marLeft w:val="0"/>
      <w:marRight w:val="0"/>
      <w:marTop w:val="0"/>
      <w:marBottom w:val="0"/>
      <w:divBdr>
        <w:top w:val="none" w:sz="0" w:space="0" w:color="auto"/>
        <w:left w:val="none" w:sz="0" w:space="0" w:color="auto"/>
        <w:bottom w:val="none" w:sz="0" w:space="0" w:color="auto"/>
        <w:right w:val="none" w:sz="0" w:space="0" w:color="auto"/>
      </w:divBdr>
    </w:div>
    <w:div w:id="1344934031">
      <w:bodyDiv w:val="1"/>
      <w:marLeft w:val="0"/>
      <w:marRight w:val="0"/>
      <w:marTop w:val="0"/>
      <w:marBottom w:val="0"/>
      <w:divBdr>
        <w:top w:val="none" w:sz="0" w:space="0" w:color="auto"/>
        <w:left w:val="none" w:sz="0" w:space="0" w:color="auto"/>
        <w:bottom w:val="none" w:sz="0" w:space="0" w:color="auto"/>
        <w:right w:val="none" w:sz="0" w:space="0" w:color="auto"/>
      </w:divBdr>
    </w:div>
    <w:div w:id="19866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Zyrex</cp:lastModifiedBy>
  <cp:revision>2</cp:revision>
  <dcterms:created xsi:type="dcterms:W3CDTF">2023-03-24T13:29:00Z</dcterms:created>
  <dcterms:modified xsi:type="dcterms:W3CDTF">2023-03-24T13:29:00Z</dcterms:modified>
</cp:coreProperties>
</file>